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0B4A9A0B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uchwały </w:t>
      </w:r>
      <w:r w:rsidRPr="00270D70">
        <w:rPr>
          <w:rFonts w:ascii="Arial" w:eastAsia="Arial" w:hAnsi="Arial"/>
          <w:sz w:val="22"/>
          <w:szCs w:val="22"/>
        </w:rPr>
        <w:t xml:space="preserve">Rady Miejskiej </w:t>
      </w:r>
      <w:r w:rsidR="00270D70" w:rsidRPr="00270D70">
        <w:rPr>
          <w:rFonts w:ascii="Arial" w:eastAsia="Arial" w:hAnsi="Arial"/>
          <w:sz w:val="22"/>
          <w:szCs w:val="22"/>
        </w:rPr>
        <w:t>Śmigla</w:t>
      </w:r>
      <w:r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</w:t>
      </w:r>
      <w:r w:rsidRPr="00270D70">
        <w:rPr>
          <w:rFonts w:ascii="Arial" w:eastAsia="Arial" w:hAnsi="Arial"/>
          <w:sz w:val="22"/>
          <w:szCs w:val="22"/>
        </w:rPr>
        <w:t>Gminy</w:t>
      </w:r>
      <w:r w:rsidR="00270D70">
        <w:rPr>
          <w:rFonts w:ascii="Arial" w:eastAsia="Arial" w:hAnsi="Arial"/>
          <w:sz w:val="22"/>
          <w:szCs w:val="22"/>
        </w:rPr>
        <w:t xml:space="preserve"> </w:t>
      </w:r>
      <w:r w:rsidR="00270D70" w:rsidRPr="00270D70">
        <w:rPr>
          <w:rFonts w:ascii="Arial" w:eastAsia="Arial" w:hAnsi="Arial"/>
          <w:sz w:val="22"/>
          <w:szCs w:val="22"/>
        </w:rPr>
        <w:t>Śmigiel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0EAD8272" w:rsidR="00AF25BB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 w:rsidRPr="00270D70">
        <w:rPr>
          <w:rFonts w:ascii="Arial" w:eastAsia="Arial" w:hAnsi="Arial"/>
          <w:sz w:val="22"/>
          <w:szCs w:val="22"/>
        </w:rPr>
        <w:t>Zgodnie z art. 6 ustawy z dnia 9 października 2015 r. o rewitalizacji (Dz. U. z 2021 r. poz. 485</w:t>
      </w:r>
      <w:r w:rsidR="00AC107A" w:rsidRPr="00270D70">
        <w:rPr>
          <w:rFonts w:ascii="Arial" w:eastAsia="Arial" w:hAnsi="Arial"/>
          <w:sz w:val="22"/>
          <w:szCs w:val="22"/>
        </w:rPr>
        <w:t xml:space="preserve"> </w:t>
      </w:r>
      <w:r w:rsidR="007E160E" w:rsidRPr="00270D70">
        <w:rPr>
          <w:rFonts w:ascii="Arial" w:eastAsia="Arial" w:hAnsi="Arial"/>
          <w:sz w:val="22"/>
          <w:szCs w:val="22"/>
        </w:rPr>
        <w:t>ze zm.</w:t>
      </w:r>
      <w:r w:rsidRPr="00270D70">
        <w:rPr>
          <w:rFonts w:ascii="Arial" w:eastAsia="Arial" w:hAnsi="Arial"/>
          <w:sz w:val="22"/>
          <w:szCs w:val="22"/>
        </w:rPr>
        <w:t xml:space="preserve">) przeprowadzone zostały konsultacje społeczne projektu uchwały Rady Gminy Miejskiej </w:t>
      </w:r>
      <w:r w:rsidR="00270D70" w:rsidRPr="00270D70">
        <w:rPr>
          <w:rFonts w:ascii="Arial" w:eastAsia="Arial" w:hAnsi="Arial"/>
          <w:sz w:val="22"/>
          <w:szCs w:val="22"/>
        </w:rPr>
        <w:t>Śmigla</w:t>
      </w:r>
      <w:r w:rsidR="00270D70">
        <w:rPr>
          <w:rFonts w:ascii="Arial" w:eastAsia="Arial" w:hAnsi="Arial"/>
          <w:sz w:val="22"/>
          <w:szCs w:val="22"/>
        </w:rPr>
        <w:t xml:space="preserve"> w</w:t>
      </w:r>
      <w:r w:rsidRPr="006F2450">
        <w:rPr>
          <w:rFonts w:ascii="Arial" w:eastAsia="Arial" w:hAnsi="Arial"/>
          <w:sz w:val="22"/>
          <w:szCs w:val="22"/>
        </w:rPr>
        <w:t xml:space="preserve"> sprawie wyznaczenia obszaru zdegradowanego i obszaru rewitalizacji na </w:t>
      </w:r>
      <w:r w:rsidRPr="00270D70">
        <w:rPr>
          <w:rFonts w:ascii="Arial" w:eastAsia="Arial" w:hAnsi="Arial"/>
          <w:sz w:val="22"/>
          <w:szCs w:val="22"/>
        </w:rPr>
        <w:t xml:space="preserve">terenie Gminy </w:t>
      </w:r>
      <w:r w:rsidR="00270D70" w:rsidRPr="00270D70">
        <w:rPr>
          <w:rFonts w:ascii="Arial" w:eastAsia="Arial" w:hAnsi="Arial"/>
          <w:sz w:val="22"/>
          <w:szCs w:val="22"/>
        </w:rPr>
        <w:t>Śmigiel</w:t>
      </w:r>
      <w:r w:rsidRPr="00270D70">
        <w:rPr>
          <w:rFonts w:ascii="Arial" w:eastAsia="Arial" w:hAnsi="Arial"/>
          <w:sz w:val="22"/>
          <w:szCs w:val="22"/>
        </w:rPr>
        <w:t>, które</w:t>
      </w:r>
      <w:r>
        <w:rPr>
          <w:rFonts w:ascii="Arial" w:eastAsia="Arial" w:hAnsi="Arial"/>
          <w:sz w:val="22"/>
          <w:szCs w:val="22"/>
        </w:rPr>
        <w:t xml:space="preserve"> miały na celu zebranie od interesariuszy rewitalizacji uwag, opinii i propozycji dotyczących wyznaczonego obszaru zdegradowanego i obszaru rewitalizacji.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0BCDBBD4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Konsultacje odbyły się w terminie od </w:t>
      </w:r>
      <w:r w:rsidRPr="00270D70">
        <w:rPr>
          <w:rFonts w:ascii="Arial" w:eastAsia="Arial" w:hAnsi="Arial"/>
          <w:sz w:val="22"/>
          <w:szCs w:val="22"/>
        </w:rPr>
        <w:t>dnia 2</w:t>
      </w:r>
      <w:r w:rsidR="00270D70" w:rsidRPr="00270D70">
        <w:rPr>
          <w:rFonts w:ascii="Arial" w:eastAsia="Arial" w:hAnsi="Arial"/>
          <w:sz w:val="22"/>
          <w:szCs w:val="22"/>
        </w:rPr>
        <w:t>5</w:t>
      </w:r>
      <w:r w:rsidRPr="00270D70">
        <w:rPr>
          <w:rFonts w:ascii="Arial" w:eastAsia="Arial" w:hAnsi="Arial"/>
          <w:sz w:val="22"/>
          <w:szCs w:val="22"/>
        </w:rPr>
        <w:t xml:space="preserve"> </w:t>
      </w:r>
      <w:r w:rsidR="00270D70" w:rsidRPr="00270D70">
        <w:rPr>
          <w:rFonts w:ascii="Arial" w:eastAsia="Arial" w:hAnsi="Arial"/>
          <w:sz w:val="22"/>
          <w:szCs w:val="22"/>
        </w:rPr>
        <w:t xml:space="preserve">października </w:t>
      </w:r>
      <w:r w:rsidRPr="00270D70">
        <w:rPr>
          <w:rFonts w:ascii="Arial" w:eastAsia="Arial" w:hAnsi="Arial"/>
          <w:sz w:val="22"/>
          <w:szCs w:val="22"/>
        </w:rPr>
        <w:t>202</w:t>
      </w:r>
      <w:r w:rsidR="00270D70" w:rsidRPr="00270D70">
        <w:rPr>
          <w:rFonts w:ascii="Arial" w:eastAsia="Arial" w:hAnsi="Arial"/>
          <w:sz w:val="22"/>
          <w:szCs w:val="22"/>
        </w:rPr>
        <w:t>3</w:t>
      </w:r>
      <w:r w:rsidRPr="00270D70">
        <w:rPr>
          <w:rFonts w:ascii="Arial" w:eastAsia="Arial" w:hAnsi="Arial"/>
          <w:sz w:val="22"/>
          <w:szCs w:val="22"/>
        </w:rPr>
        <w:t xml:space="preserve"> r. do dnia </w:t>
      </w:r>
      <w:r w:rsidR="00270D70" w:rsidRPr="00270D70">
        <w:rPr>
          <w:rFonts w:ascii="Arial" w:eastAsia="Arial" w:hAnsi="Arial"/>
          <w:sz w:val="22"/>
          <w:szCs w:val="22"/>
        </w:rPr>
        <w:t>30</w:t>
      </w:r>
      <w:r w:rsidRPr="00270D70">
        <w:rPr>
          <w:rFonts w:ascii="Arial" w:eastAsia="Arial" w:hAnsi="Arial"/>
          <w:sz w:val="22"/>
          <w:szCs w:val="22"/>
        </w:rPr>
        <w:t xml:space="preserve"> </w:t>
      </w:r>
      <w:r w:rsidR="00270D70" w:rsidRPr="00270D70">
        <w:rPr>
          <w:rFonts w:ascii="Arial" w:eastAsia="Arial" w:hAnsi="Arial"/>
          <w:sz w:val="22"/>
          <w:szCs w:val="22"/>
        </w:rPr>
        <w:t>listopada</w:t>
      </w:r>
      <w:r w:rsidRPr="00270D70">
        <w:rPr>
          <w:rFonts w:ascii="Arial" w:eastAsia="Arial" w:hAnsi="Arial"/>
          <w:sz w:val="22"/>
          <w:szCs w:val="22"/>
        </w:rPr>
        <w:t xml:space="preserve"> 202</w:t>
      </w:r>
      <w:r w:rsidR="00270D70" w:rsidRPr="00270D70">
        <w:rPr>
          <w:rFonts w:ascii="Arial" w:eastAsia="Arial" w:hAnsi="Arial"/>
          <w:sz w:val="22"/>
          <w:szCs w:val="22"/>
        </w:rPr>
        <w:t>3</w:t>
      </w:r>
      <w:r>
        <w:rPr>
          <w:rFonts w:ascii="Arial" w:eastAsia="Arial" w:hAnsi="Arial"/>
          <w:sz w:val="22"/>
          <w:szCs w:val="22"/>
        </w:rPr>
        <w:t xml:space="preserve"> r. 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38063224" w:rsidR="00AF25BB" w:rsidRPr="00270D70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270D70">
        <w:rPr>
          <w:rFonts w:ascii="Arial" w:eastAsia="Arial" w:hAnsi="Arial"/>
          <w:sz w:val="22"/>
          <w:szCs w:val="22"/>
        </w:rPr>
        <w:t xml:space="preserve">w postaci papierowej na adres Urzędu Miejskiego </w:t>
      </w:r>
      <w:r w:rsidR="00270D70" w:rsidRPr="00270D70">
        <w:rPr>
          <w:rFonts w:ascii="Arial" w:eastAsia="Arial" w:hAnsi="Arial"/>
          <w:sz w:val="22"/>
          <w:szCs w:val="22"/>
        </w:rPr>
        <w:t>Śmigla, ul. plac Wojska Polskiego 6, 64-300 Śmigie</w:t>
      </w:r>
      <w:r w:rsidR="00270D70">
        <w:rPr>
          <w:rFonts w:ascii="Arial" w:eastAsia="Arial" w:hAnsi="Arial"/>
          <w:sz w:val="22"/>
          <w:szCs w:val="22"/>
        </w:rPr>
        <w:t>l</w:t>
      </w:r>
      <w:r w:rsidRPr="00270D70">
        <w:rPr>
          <w:rFonts w:ascii="Arial" w:eastAsia="Arial" w:hAnsi="Arial"/>
          <w:sz w:val="22"/>
          <w:szCs w:val="22"/>
        </w:rPr>
        <w:t xml:space="preserve"> lub złożonej osobiście w Urzędzie </w:t>
      </w:r>
      <w:r w:rsidR="00270D70" w:rsidRPr="00270D70">
        <w:rPr>
          <w:rFonts w:ascii="Arial" w:eastAsia="Arial" w:hAnsi="Arial"/>
          <w:sz w:val="22"/>
          <w:szCs w:val="22"/>
        </w:rPr>
        <w:t>Miejskim Śmigla;</w:t>
      </w:r>
    </w:p>
    <w:p w14:paraId="5B6D42FC" w14:textId="6D999DE8" w:rsidR="00AF25BB" w:rsidRPr="00270D70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hyperlink r:id="rId8" w:history="1">
        <w:r w:rsidR="00270D70" w:rsidRPr="00270D70">
          <w:rPr>
            <w:rStyle w:val="Hipercze"/>
            <w:rFonts w:ascii="Arial" w:hAnsi="Arial"/>
            <w:sz w:val="22"/>
            <w:szCs w:val="22"/>
          </w:rPr>
          <w:t>mtomaszewska@smigiel.pl</w:t>
        </w:r>
      </w:hyperlink>
      <w:r w:rsidR="00270D70">
        <w:rPr>
          <w:rFonts w:ascii="Arial" w:eastAsia="Arial" w:hAnsi="Arial"/>
          <w:sz w:val="22"/>
          <w:szCs w:val="22"/>
        </w:rPr>
        <w:t>.</w:t>
      </w:r>
    </w:p>
    <w:p w14:paraId="09AFAD7E" w14:textId="4BB03DE3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</w:t>
      </w:r>
      <w:r w:rsidR="007B75AB">
        <w:rPr>
          <w:rFonts w:ascii="Arial" w:eastAsia="Arial" w:hAnsi="Arial"/>
          <w:sz w:val="22"/>
          <w:szCs w:val="22"/>
        </w:rPr>
        <w:t>potkania konsultacyjnego</w:t>
      </w:r>
      <w:r>
        <w:rPr>
          <w:rFonts w:ascii="Arial" w:eastAsia="Arial" w:hAnsi="Arial"/>
          <w:sz w:val="22"/>
          <w:szCs w:val="22"/>
        </w:rPr>
        <w:t xml:space="preserve">, które odbyło się w </w:t>
      </w:r>
      <w:r w:rsidRPr="00270D70">
        <w:rPr>
          <w:rFonts w:ascii="Arial" w:eastAsia="Arial" w:hAnsi="Arial"/>
          <w:sz w:val="22"/>
          <w:szCs w:val="22"/>
        </w:rPr>
        <w:t xml:space="preserve">dniu </w:t>
      </w:r>
      <w:r w:rsidR="00270D70" w:rsidRPr="00270D70">
        <w:rPr>
          <w:rFonts w:ascii="Arial" w:eastAsia="Arial" w:hAnsi="Arial"/>
          <w:sz w:val="22"/>
          <w:szCs w:val="22"/>
        </w:rPr>
        <w:t>14 listopada</w:t>
      </w:r>
      <w:r w:rsidRPr="00270D70">
        <w:rPr>
          <w:rFonts w:ascii="Arial" w:eastAsia="Arial" w:hAnsi="Arial"/>
          <w:sz w:val="22"/>
          <w:szCs w:val="22"/>
        </w:rPr>
        <w:t xml:space="preserve"> 202</w:t>
      </w:r>
      <w:r w:rsidR="00270D70" w:rsidRPr="00270D70">
        <w:rPr>
          <w:rFonts w:ascii="Arial" w:eastAsia="Arial" w:hAnsi="Arial"/>
          <w:sz w:val="22"/>
          <w:szCs w:val="22"/>
        </w:rPr>
        <w:t>3</w:t>
      </w:r>
      <w:r w:rsidRPr="00270D70">
        <w:rPr>
          <w:rFonts w:ascii="Arial" w:eastAsia="Arial" w:hAnsi="Arial"/>
          <w:sz w:val="22"/>
          <w:szCs w:val="22"/>
        </w:rPr>
        <w:t xml:space="preserve"> r.</w:t>
      </w:r>
      <w:r>
        <w:rPr>
          <w:rFonts w:ascii="Arial" w:eastAsia="Arial" w:hAnsi="Arial"/>
          <w:sz w:val="22"/>
          <w:szCs w:val="22"/>
        </w:rPr>
        <w:t xml:space="preserve"> </w:t>
      </w:r>
      <w:r w:rsidR="00270D70">
        <w:rPr>
          <w:rFonts w:ascii="Arial" w:eastAsia="Arial" w:hAnsi="Arial"/>
          <w:sz w:val="22"/>
          <w:szCs w:val="22"/>
        </w:rPr>
        <w:t>o godz. 17:00 w Sali Klubowej Centrum Kultury w Śmiglu, ul. Tadeusza Kościuszki 20, 64-030 Śmigiel.</w:t>
      </w:r>
    </w:p>
    <w:p w14:paraId="339F7C7D" w14:textId="77777777" w:rsidR="00AF25BB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7E4D55DA" w:rsidR="00AF25BB" w:rsidRPr="00270D70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Ankiety on-line dostępnej pod adresem: </w:t>
      </w:r>
      <w:hyperlink r:id="rId9" w:history="1">
        <w:r w:rsidR="00270D70" w:rsidRPr="00270D70">
          <w:rPr>
            <w:rStyle w:val="Hipercze"/>
            <w:rFonts w:ascii="Arial" w:hAnsi="Arial"/>
            <w:sz w:val="22"/>
            <w:szCs w:val="22"/>
          </w:rPr>
          <w:t>https://forms.office.com/e/CpfZb1kW9f</w:t>
        </w:r>
      </w:hyperlink>
      <w:r w:rsidR="00270D70" w:rsidRPr="00270D70">
        <w:rPr>
          <w:rFonts w:ascii="Arial" w:hAnsi="Arial"/>
          <w:sz w:val="22"/>
          <w:szCs w:val="22"/>
        </w:rPr>
        <w:t>.</w:t>
      </w:r>
    </w:p>
    <w:p w14:paraId="6C69F459" w14:textId="77777777" w:rsidR="00AF25BB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513B0D38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</w:t>
      </w:r>
      <w:r w:rsidRPr="00270D70">
        <w:rPr>
          <w:rFonts w:ascii="Arial" w:eastAsia="Arial" w:hAnsi="Arial"/>
          <w:sz w:val="22"/>
          <w:szCs w:val="22"/>
        </w:rPr>
        <w:t xml:space="preserve">projektu uchwały, </w:t>
      </w:r>
      <w:r w:rsidR="00757B30" w:rsidRPr="00270D70">
        <w:rPr>
          <w:rFonts w:ascii="Arial" w:eastAsia="Arial" w:hAnsi="Arial"/>
          <w:sz w:val="22"/>
          <w:szCs w:val="22"/>
        </w:rPr>
        <w:t>ogł</w:t>
      </w:r>
      <w:r w:rsidR="003706E9" w:rsidRPr="00270D70">
        <w:rPr>
          <w:rFonts w:ascii="Arial" w:eastAsia="Arial" w:hAnsi="Arial"/>
          <w:sz w:val="22"/>
          <w:szCs w:val="22"/>
        </w:rPr>
        <w:t>o</w:t>
      </w:r>
      <w:r w:rsidR="00757B30" w:rsidRPr="00270D70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270D70">
        <w:rPr>
          <w:rFonts w:ascii="Arial" w:eastAsia="Arial" w:hAnsi="Arial"/>
          <w:sz w:val="22"/>
          <w:szCs w:val="22"/>
        </w:rPr>
        <w:t xml:space="preserve"> </w:t>
      </w:r>
      <w:r w:rsidR="00757B30" w:rsidRPr="00270D70">
        <w:rPr>
          <w:rFonts w:ascii="Arial" w:eastAsia="Arial" w:hAnsi="Arial"/>
          <w:sz w:val="22"/>
          <w:szCs w:val="22"/>
        </w:rPr>
        <w:t>konsultacji społecznyc</w:t>
      </w:r>
      <w:r w:rsidR="003706E9" w:rsidRPr="00270D70">
        <w:rPr>
          <w:rFonts w:ascii="Arial" w:eastAsia="Arial" w:hAnsi="Arial"/>
          <w:sz w:val="22"/>
          <w:szCs w:val="22"/>
        </w:rPr>
        <w:t>h 2</w:t>
      </w:r>
      <w:r w:rsidR="00270D70" w:rsidRPr="00270D70">
        <w:rPr>
          <w:rFonts w:ascii="Arial" w:eastAsia="Arial" w:hAnsi="Arial"/>
          <w:sz w:val="22"/>
          <w:szCs w:val="22"/>
        </w:rPr>
        <w:t>5</w:t>
      </w:r>
      <w:r w:rsidR="003706E9" w:rsidRPr="00270D70">
        <w:rPr>
          <w:rFonts w:ascii="Arial" w:eastAsia="Arial" w:hAnsi="Arial"/>
          <w:sz w:val="22"/>
          <w:szCs w:val="22"/>
        </w:rPr>
        <w:t xml:space="preserve"> października 2023 r.</w:t>
      </w:r>
      <w:r w:rsidRPr="00270D70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uwag, d</w:t>
      </w:r>
      <w:r w:rsidRPr="0072098A">
        <w:rPr>
          <w:rFonts w:ascii="Arial" w:eastAsia="Arial" w:hAnsi="Arial"/>
          <w:sz w:val="22"/>
          <w:szCs w:val="22"/>
        </w:rPr>
        <w:t>iagnoz</w:t>
      </w:r>
      <w:r>
        <w:rPr>
          <w:rFonts w:ascii="Arial" w:eastAsia="Arial" w:hAnsi="Arial"/>
          <w:sz w:val="22"/>
          <w:szCs w:val="22"/>
        </w:rPr>
        <w:t>a</w:t>
      </w:r>
      <w:r w:rsidRPr="0072098A">
        <w:rPr>
          <w:rFonts w:ascii="Arial" w:eastAsia="Arial" w:hAnsi="Arial"/>
          <w:sz w:val="22"/>
          <w:szCs w:val="22"/>
        </w:rPr>
        <w:t xml:space="preserve"> służąca wyznaczeniu obszaru zdegradowanego i obszaru rewitalizacji Gminy</w:t>
      </w:r>
      <w:r>
        <w:rPr>
          <w:rFonts w:ascii="Arial" w:eastAsia="Arial" w:hAnsi="Arial"/>
          <w:sz w:val="22"/>
          <w:szCs w:val="22"/>
        </w:rPr>
        <w:t xml:space="preserve"> 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projekt ww. uchwały wraz z załącznikiem graficznym, 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EE1B6B9" w14:textId="671EA155" w:rsidR="00AF25BB" w:rsidRPr="00270D70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2622E">
        <w:rPr>
          <w:rFonts w:ascii="Arial" w:eastAsia="Arial" w:hAnsi="Arial"/>
          <w:sz w:val="22"/>
          <w:szCs w:val="22"/>
        </w:rPr>
        <w:t xml:space="preserve">na stronie internetowej Gminy </w:t>
      </w:r>
      <w:r w:rsidR="00270D70">
        <w:rPr>
          <w:rFonts w:ascii="Arial" w:eastAsia="Arial" w:hAnsi="Arial"/>
          <w:sz w:val="22"/>
          <w:szCs w:val="22"/>
        </w:rPr>
        <w:t>Śmigiel</w:t>
      </w:r>
      <w:r w:rsidR="00270D70" w:rsidRPr="00270D70">
        <w:rPr>
          <w:rFonts w:ascii="Arial" w:eastAsia="Arial" w:hAnsi="Arial"/>
          <w:sz w:val="22"/>
          <w:szCs w:val="22"/>
        </w:rPr>
        <w:t xml:space="preserve">: </w:t>
      </w:r>
      <w:hyperlink r:id="rId10" w:history="1">
        <w:r w:rsidR="00270D70" w:rsidRPr="00270D70">
          <w:rPr>
            <w:rStyle w:val="Hipercze"/>
            <w:rFonts w:ascii="Arial" w:hAnsi="Arial"/>
            <w:sz w:val="22"/>
            <w:szCs w:val="22"/>
          </w:rPr>
          <w:t>https://smigiel.pl/</w:t>
        </w:r>
      </w:hyperlink>
      <w:r w:rsidR="00270D70" w:rsidRPr="00270D70">
        <w:rPr>
          <w:rFonts w:ascii="Arial" w:hAnsi="Arial"/>
          <w:sz w:val="22"/>
          <w:szCs w:val="22"/>
        </w:rPr>
        <w:t>;</w:t>
      </w:r>
    </w:p>
    <w:p w14:paraId="342BE44C" w14:textId="0E27634E" w:rsidR="00AF25BB" w:rsidRPr="00270D70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270D70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hyperlink r:id="rId11" w:history="1">
        <w:r w:rsidR="00270D70" w:rsidRPr="00270D70">
          <w:rPr>
            <w:rStyle w:val="Hipercze"/>
            <w:rFonts w:ascii="Arial" w:hAnsi="Arial"/>
            <w:sz w:val="22"/>
            <w:szCs w:val="22"/>
          </w:rPr>
          <w:t>https://bip.smigiel.pl/</w:t>
        </w:r>
      </w:hyperlink>
      <w:r w:rsidRPr="00270D70">
        <w:rPr>
          <w:rFonts w:ascii="Arial" w:eastAsia="Arial" w:hAnsi="Arial"/>
          <w:sz w:val="22"/>
          <w:szCs w:val="22"/>
        </w:rPr>
        <w:t>;</w:t>
      </w:r>
    </w:p>
    <w:p w14:paraId="12E212A6" w14:textId="266747BE" w:rsidR="00AF25BB" w:rsidRPr="00270D70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270D70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270D70">
        <w:rPr>
          <w:rFonts w:ascii="Arial" w:eastAsia="Arial" w:hAnsi="Arial"/>
          <w:sz w:val="22"/>
          <w:szCs w:val="22"/>
        </w:rPr>
        <w:t>udostępnion</w:t>
      </w:r>
      <w:r w:rsidR="006D4821" w:rsidRPr="00270D70">
        <w:rPr>
          <w:rFonts w:ascii="Arial" w:eastAsia="Arial" w:hAnsi="Arial"/>
          <w:sz w:val="22"/>
          <w:szCs w:val="22"/>
        </w:rPr>
        <w:t>ej</w:t>
      </w:r>
      <w:r w:rsidR="003706E9" w:rsidRPr="00270D70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270D70">
        <w:rPr>
          <w:rFonts w:ascii="Arial" w:eastAsia="Arial" w:hAnsi="Arial"/>
          <w:sz w:val="22"/>
          <w:szCs w:val="22"/>
        </w:rPr>
        <w:t xml:space="preserve">w Urzędzie Miejskim </w:t>
      </w:r>
      <w:r w:rsidR="00270D70" w:rsidRPr="00270D70">
        <w:rPr>
          <w:rFonts w:ascii="Arial" w:eastAsia="Arial" w:hAnsi="Arial"/>
          <w:sz w:val="22"/>
          <w:szCs w:val="22"/>
        </w:rPr>
        <w:t>Śmigla, ul. plac Wojska Polskiego 6, 64-030 Śmigiel (pokój nr 11).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528AC50A" w:rsidR="002C1D22" w:rsidRDefault="000D2C0A" w:rsidP="007720FC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Podczas </w:t>
      </w:r>
      <w:r w:rsidR="00BC51DA">
        <w:rPr>
          <w:rFonts w:ascii="Arial" w:eastAsia="Arial" w:hAnsi="Arial"/>
          <w:sz w:val="22"/>
          <w:szCs w:val="22"/>
        </w:rPr>
        <w:t xml:space="preserve">trwania </w:t>
      </w:r>
      <w:r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>
        <w:rPr>
          <w:rFonts w:ascii="Arial" w:eastAsia="Arial" w:hAnsi="Arial"/>
          <w:sz w:val="22"/>
          <w:szCs w:val="22"/>
        </w:rPr>
        <w:t xml:space="preserve"> dotyczącej wyznaczenia obszaru zdegradowanego i obszaru rewitalizacji na terenie Gminy </w:t>
      </w:r>
      <w:r w:rsidR="00270D70">
        <w:rPr>
          <w:rFonts w:ascii="Arial" w:eastAsia="Arial" w:hAnsi="Arial"/>
          <w:sz w:val="22"/>
          <w:szCs w:val="22"/>
        </w:rPr>
        <w:t>Śmigiel.</w:t>
      </w:r>
      <w:r w:rsidR="00BC51DA">
        <w:rPr>
          <w:rFonts w:ascii="Arial" w:eastAsia="Arial" w:hAnsi="Arial"/>
          <w:sz w:val="22"/>
          <w:szCs w:val="22"/>
        </w:rPr>
        <w:t xml:space="preserve"> L</w:t>
      </w:r>
      <w:r w:rsidR="002C1D22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7720FC">
        <w:rPr>
          <w:rFonts w:ascii="Arial" w:eastAsia="Arial" w:hAnsi="Arial"/>
          <w:sz w:val="22"/>
          <w:szCs w:val="22"/>
        </w:rPr>
        <w:t>3.</w:t>
      </w:r>
      <w:r w:rsidR="002C1D22">
        <w:rPr>
          <w:rFonts w:ascii="Arial" w:eastAsia="Arial" w:hAnsi="Arial"/>
          <w:sz w:val="22"/>
          <w:szCs w:val="22"/>
        </w:rPr>
        <w:t xml:space="preserve"> Wyniki ankietyzacji potwierdziły występowanie nagromadzenia negatywnych zjawisk w sferze </w:t>
      </w:r>
      <w:r w:rsidR="002C1D22">
        <w:rPr>
          <w:rFonts w:ascii="Arial" w:eastAsia="Arial" w:hAnsi="Arial"/>
          <w:sz w:val="22"/>
          <w:szCs w:val="22"/>
        </w:rPr>
        <w:lastRenderedPageBreak/>
        <w:t>społecznej oraz innych sferach na obszarze wskazanym jako obszar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Wspomniane w</w:t>
      </w:r>
      <w:r w:rsidR="002C1D22">
        <w:rPr>
          <w:rFonts w:ascii="Arial" w:eastAsia="Arial" w:hAnsi="Arial"/>
          <w:sz w:val="22"/>
          <w:szCs w:val="22"/>
        </w:rPr>
        <w:t>yniki posłużą opracowaniu diagnozy szczegółowej obszaru rewitalizacji przy przygotowywaniu Gminnego Programu Rewitalizacji.</w:t>
      </w:r>
      <w:r w:rsidR="006D4821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Podsumowanie badania ankietowego w postaci raportu</w:t>
      </w:r>
      <w:r w:rsidR="002C1D22">
        <w:rPr>
          <w:rFonts w:ascii="Arial" w:eastAsia="Arial" w:hAnsi="Arial"/>
          <w:sz w:val="22"/>
          <w:szCs w:val="22"/>
        </w:rPr>
        <w:t xml:space="preserve"> dostępne</w:t>
      </w:r>
      <w:r w:rsidR="00FC61BE">
        <w:rPr>
          <w:rFonts w:ascii="Arial" w:eastAsia="Arial" w:hAnsi="Arial"/>
          <w:sz w:val="22"/>
          <w:szCs w:val="22"/>
        </w:rPr>
        <w:t xml:space="preserve"> jest</w:t>
      </w:r>
      <w:r w:rsidR="002C1D22">
        <w:rPr>
          <w:rFonts w:ascii="Arial" w:eastAsia="Arial" w:hAnsi="Arial"/>
          <w:sz w:val="22"/>
          <w:szCs w:val="22"/>
        </w:rPr>
        <w:t xml:space="preserve"> pod linkiem:</w:t>
      </w:r>
      <w:r w:rsidR="007720FC">
        <w:rPr>
          <w:rFonts w:ascii="Arial" w:eastAsia="Arial" w:hAnsi="Arial"/>
          <w:sz w:val="22"/>
          <w:szCs w:val="22"/>
        </w:rPr>
        <w:t xml:space="preserve"> </w:t>
      </w:r>
      <w:hyperlink r:id="rId12" w:history="1">
        <w:r w:rsidR="007720FC" w:rsidRPr="007B7F9D">
          <w:rPr>
            <w:rStyle w:val="Hipercze"/>
            <w:rFonts w:ascii="Arial" w:eastAsia="Arial" w:hAnsi="Arial"/>
            <w:sz w:val="22"/>
            <w:szCs w:val="22"/>
          </w:rPr>
          <w:t>https://forms.office.com/Pages/AnalysisPage.aspx?AnalyzerToken=1O6fOFtP42lTfoXgaYsqU92mWNx37BxJ&amp;id=PelUsrVwlUq3bh9cA9IKkPzDNABoK8xKmo0lhmacgB1UQTY0NVg5MlpYRE1DVlMyNFZPVlVQMEhaSiQlQCN0PWcu</w:t>
        </w:r>
      </w:hyperlink>
      <w:r w:rsidR="007720FC">
        <w:rPr>
          <w:rFonts w:ascii="Arial" w:eastAsia="Arial" w:hAnsi="Arial"/>
          <w:sz w:val="22"/>
          <w:szCs w:val="22"/>
        </w:rPr>
        <w:t xml:space="preserve">.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C0971E2" w14:textId="77777777" w:rsidR="00FC61BE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7720FC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do projektu uchwały z załącznikami.</w:t>
      </w:r>
    </w:p>
    <w:p w14:paraId="706EF15D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1564E53" w14:textId="141383A3" w:rsidR="003706E9" w:rsidRDefault="003706E9" w:rsidP="00FC61BE">
      <w:pPr>
        <w:jc w:val="both"/>
        <w:rPr>
          <w:rFonts w:ascii="Arial" w:eastAsia="Arial" w:hAnsi="Arial"/>
          <w:sz w:val="22"/>
          <w:szCs w:val="22"/>
        </w:rPr>
      </w:pPr>
      <w:r w:rsidRPr="005522D5">
        <w:rPr>
          <w:rFonts w:ascii="Arial" w:eastAsia="Arial" w:hAnsi="Arial"/>
          <w:sz w:val="22"/>
          <w:szCs w:val="22"/>
        </w:rPr>
        <w:t xml:space="preserve">Jedną z form konsultacji społecznych ww. projektu uchwały wraz z załącznikiem było spotkanie </w:t>
      </w:r>
      <w:r w:rsidR="005522D5" w:rsidRPr="005522D5">
        <w:rPr>
          <w:rFonts w:ascii="Arial" w:eastAsia="Arial" w:hAnsi="Arial"/>
          <w:sz w:val="22"/>
          <w:szCs w:val="22"/>
        </w:rPr>
        <w:t xml:space="preserve">konsultacyjne </w:t>
      </w:r>
      <w:r w:rsidRPr="005522D5">
        <w:rPr>
          <w:rFonts w:ascii="Arial" w:eastAsia="Arial" w:hAnsi="Arial"/>
          <w:sz w:val="22"/>
          <w:szCs w:val="22"/>
        </w:rPr>
        <w:t xml:space="preserve">z interesariuszami procesu rewitalizacji, które odbyło się w dniu </w:t>
      </w:r>
      <w:r w:rsidR="005522D5" w:rsidRPr="005522D5">
        <w:rPr>
          <w:rFonts w:ascii="Arial" w:eastAsia="Arial" w:hAnsi="Arial"/>
          <w:sz w:val="22"/>
          <w:szCs w:val="22"/>
        </w:rPr>
        <w:t>14</w:t>
      </w:r>
      <w:r w:rsidRPr="005522D5">
        <w:rPr>
          <w:rFonts w:ascii="Arial" w:eastAsia="Arial" w:hAnsi="Arial"/>
          <w:sz w:val="22"/>
          <w:szCs w:val="22"/>
        </w:rPr>
        <w:t xml:space="preserve"> </w:t>
      </w:r>
      <w:r w:rsidR="005522D5" w:rsidRPr="005522D5">
        <w:rPr>
          <w:rFonts w:ascii="Arial" w:eastAsia="Arial" w:hAnsi="Arial"/>
          <w:sz w:val="22"/>
          <w:szCs w:val="22"/>
        </w:rPr>
        <w:t xml:space="preserve">listopada </w:t>
      </w:r>
      <w:r w:rsidRPr="005522D5">
        <w:rPr>
          <w:rFonts w:ascii="Arial" w:eastAsia="Arial" w:hAnsi="Arial"/>
          <w:sz w:val="22"/>
          <w:szCs w:val="22"/>
        </w:rPr>
        <w:t>202</w:t>
      </w:r>
      <w:r w:rsidR="005522D5" w:rsidRPr="005522D5">
        <w:rPr>
          <w:rFonts w:ascii="Arial" w:eastAsia="Arial" w:hAnsi="Arial"/>
          <w:sz w:val="22"/>
          <w:szCs w:val="22"/>
        </w:rPr>
        <w:t>4</w:t>
      </w:r>
      <w:r w:rsidRPr="005522D5">
        <w:rPr>
          <w:rFonts w:ascii="Arial" w:eastAsia="Arial" w:hAnsi="Arial"/>
          <w:sz w:val="22"/>
          <w:szCs w:val="22"/>
        </w:rPr>
        <w:t xml:space="preserve"> r. </w:t>
      </w:r>
      <w:r w:rsidR="005522D5" w:rsidRPr="005522D5">
        <w:rPr>
          <w:rFonts w:ascii="Arial" w:eastAsia="Arial" w:hAnsi="Arial"/>
          <w:sz w:val="22"/>
          <w:szCs w:val="22"/>
        </w:rPr>
        <w:t>o godz. 17:00 w Sali Klubowej Centrum Kultury w Śmiglu, ul. Tadeusza Kościuszki 20, 64-030 Śmigiel</w:t>
      </w:r>
      <w:r w:rsidR="005522D5">
        <w:rPr>
          <w:rFonts w:ascii="Arial" w:eastAsia="Arial" w:hAnsi="Arial"/>
          <w:sz w:val="22"/>
          <w:szCs w:val="22"/>
        </w:rPr>
        <w:t xml:space="preserve">. </w:t>
      </w:r>
      <w:r w:rsidR="00FC61BE">
        <w:rPr>
          <w:rFonts w:ascii="Arial" w:eastAsia="Arial" w:hAnsi="Arial"/>
          <w:sz w:val="22"/>
          <w:szCs w:val="22"/>
        </w:rPr>
        <w:t>Na spotkaniu konsultacyjnym przedstawiona została propozycja</w:t>
      </w:r>
      <w:r w:rsidR="00FD4512">
        <w:rPr>
          <w:rFonts w:ascii="Arial" w:eastAsia="Arial" w:hAnsi="Arial"/>
          <w:sz w:val="22"/>
          <w:szCs w:val="22"/>
        </w:rPr>
        <w:t xml:space="preserve"> granic obszaru </w:t>
      </w:r>
      <w:r w:rsidR="00FC61BE">
        <w:rPr>
          <w:rFonts w:ascii="Arial" w:eastAsia="Arial" w:hAnsi="Arial"/>
          <w:sz w:val="22"/>
          <w:szCs w:val="22"/>
        </w:rPr>
        <w:t>zdegradowanego i obszaru rewitalizacji</w:t>
      </w:r>
      <w:r w:rsidR="00FD4512">
        <w:rPr>
          <w:rFonts w:ascii="Arial" w:eastAsia="Arial" w:hAnsi="Arial"/>
          <w:sz w:val="22"/>
          <w:szCs w:val="22"/>
        </w:rPr>
        <w:t xml:space="preserve"> oraz metodologia ich wyznaczenia</w:t>
      </w:r>
      <w:r w:rsidR="00FC61BE">
        <w:rPr>
          <w:rFonts w:ascii="Arial" w:eastAsia="Arial" w:hAnsi="Arial"/>
          <w:sz w:val="22"/>
          <w:szCs w:val="22"/>
        </w:rPr>
        <w:t>. Uczestnicy mieli możliwość</w:t>
      </w:r>
      <w:bookmarkStart w:id="0" w:name="page2"/>
      <w:bookmarkEnd w:id="0"/>
      <w:r w:rsidR="00FC61BE">
        <w:rPr>
          <w:rFonts w:ascii="Arial" w:eastAsia="Arial" w:hAnsi="Arial"/>
          <w:sz w:val="22"/>
          <w:szCs w:val="22"/>
        </w:rPr>
        <w:t xml:space="preserve"> przedstawienia swoich wniosków, a także swobodnego udziału w dyskusji </w:t>
      </w:r>
      <w:r w:rsidR="00FD4512" w:rsidRPr="00FD4512">
        <w:rPr>
          <w:rFonts w:ascii="Arial" w:eastAsia="Arial" w:hAnsi="Arial"/>
          <w:sz w:val="22"/>
          <w:szCs w:val="22"/>
        </w:rPr>
        <w:t>na temat wyznaczonego obszaru zdegradowanego i obszaru rewitalizacji.</w:t>
      </w:r>
      <w:r w:rsidR="00FD4512"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>
        <w:rPr>
          <w:rFonts w:ascii="Arial" w:eastAsia="Arial" w:hAnsi="Arial"/>
          <w:sz w:val="22"/>
          <w:szCs w:val="22"/>
        </w:rPr>
        <w:t xml:space="preserve"> </w:t>
      </w:r>
      <w:r w:rsidR="00FC61BE">
        <w:rPr>
          <w:rFonts w:ascii="Arial" w:eastAsia="Arial" w:hAnsi="Arial"/>
          <w:sz w:val="22"/>
          <w:szCs w:val="22"/>
        </w:rPr>
        <w:t>spotkaniu</w:t>
      </w:r>
      <w:r>
        <w:rPr>
          <w:rFonts w:ascii="Arial" w:eastAsia="Arial" w:hAnsi="Arial"/>
          <w:sz w:val="22"/>
          <w:szCs w:val="22"/>
        </w:rPr>
        <w:t xml:space="preserve"> wzięł</w:t>
      </w:r>
      <w:r w:rsidR="005522D5">
        <w:rPr>
          <w:rFonts w:ascii="Arial" w:eastAsia="Arial" w:hAnsi="Arial"/>
          <w:sz w:val="22"/>
          <w:szCs w:val="22"/>
        </w:rPr>
        <w:t>y udział 2 osoby.</w:t>
      </w:r>
    </w:p>
    <w:p w14:paraId="22932099" w14:textId="77777777" w:rsidR="003706E9" w:rsidRDefault="003706E9" w:rsidP="00AF25BB"/>
    <w:p w14:paraId="0B627C2D" w14:textId="77777777" w:rsidR="002A5686" w:rsidRDefault="002A5686" w:rsidP="00AF25BB">
      <w:bookmarkStart w:id="1" w:name="_GoBack"/>
      <w:bookmarkEnd w:id="1"/>
    </w:p>
    <w:sectPr w:rsidR="002A5686" w:rsidSect="00C66967">
      <w:footerReference w:type="default" r:id="rId13"/>
      <w:pgSz w:w="11900" w:h="16838"/>
      <w:pgMar w:top="1423" w:right="1426" w:bottom="1440" w:left="1420" w:header="0" w:footer="714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90A2" w14:textId="77777777" w:rsidR="00C66967" w:rsidRDefault="00C66967" w:rsidP="00C66967">
      <w:r>
        <w:separator/>
      </w:r>
    </w:p>
  </w:endnote>
  <w:endnote w:type="continuationSeparator" w:id="0">
    <w:p w14:paraId="5F03A797" w14:textId="77777777" w:rsidR="00C66967" w:rsidRDefault="00C66967" w:rsidP="00C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440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C213EA" w14:textId="69EE4425" w:rsidR="00C66967" w:rsidRDefault="00C669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5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5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615A3" w14:textId="77777777" w:rsidR="00C66967" w:rsidRDefault="00C66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8880" w14:textId="77777777" w:rsidR="00C66967" w:rsidRDefault="00C66967" w:rsidP="00C66967">
      <w:r>
        <w:separator/>
      </w:r>
    </w:p>
  </w:footnote>
  <w:footnote w:type="continuationSeparator" w:id="0">
    <w:p w14:paraId="35F96973" w14:textId="77777777" w:rsidR="00C66967" w:rsidRDefault="00C66967" w:rsidP="00C6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EF"/>
    <w:rsid w:val="000D2C0A"/>
    <w:rsid w:val="001011A4"/>
    <w:rsid w:val="001260F1"/>
    <w:rsid w:val="00180674"/>
    <w:rsid w:val="00270D70"/>
    <w:rsid w:val="002A5686"/>
    <w:rsid w:val="002C1D22"/>
    <w:rsid w:val="003706E9"/>
    <w:rsid w:val="005522D5"/>
    <w:rsid w:val="006D4821"/>
    <w:rsid w:val="0071276B"/>
    <w:rsid w:val="00757B30"/>
    <w:rsid w:val="007720FC"/>
    <w:rsid w:val="007B75AB"/>
    <w:rsid w:val="007E160E"/>
    <w:rsid w:val="007E4ADF"/>
    <w:rsid w:val="008B0C37"/>
    <w:rsid w:val="009C6FEF"/>
    <w:rsid w:val="00A561C2"/>
    <w:rsid w:val="00AC107A"/>
    <w:rsid w:val="00AE5010"/>
    <w:rsid w:val="00AF25BB"/>
    <w:rsid w:val="00B3581C"/>
    <w:rsid w:val="00BB783E"/>
    <w:rsid w:val="00BC51DA"/>
    <w:rsid w:val="00C66967"/>
    <w:rsid w:val="00CD0BF1"/>
    <w:rsid w:val="00FC61BE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967"/>
  </w:style>
  <w:style w:type="paragraph" w:styleId="Stopka">
    <w:name w:val="footer"/>
    <w:basedOn w:val="Normalny"/>
    <w:link w:val="StopkaZnak"/>
    <w:uiPriority w:val="99"/>
    <w:unhideWhenUsed/>
    <w:rsid w:val="00C6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967"/>
  </w:style>
  <w:style w:type="character" w:styleId="Hipercze">
    <w:name w:val="Hyperlink"/>
    <w:basedOn w:val="Domylnaczcionkaakapitu"/>
    <w:uiPriority w:val="99"/>
    <w:unhideWhenUsed/>
    <w:rsid w:val="00C669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69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2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maszewska@smigiel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AnalysisPage.aspx?AnalyzerToken=1O6fOFtP42lTfoXgaYsqU92mWNx37BxJ&amp;id=PelUsrVwlUq3bh9cA9IKkPzDNABoK8xKmo0lhmacgB1UQTY0NVg5MlpYRE1DVlMyNFZPVlVQMEhaSiQlQCN0PW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smigiel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migiel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CpfZb1kW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4983-7417-4F89-9F77-35F4B379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Monika Tomaszewska</cp:lastModifiedBy>
  <cp:revision>3</cp:revision>
  <dcterms:created xsi:type="dcterms:W3CDTF">2023-12-01T09:20:00Z</dcterms:created>
  <dcterms:modified xsi:type="dcterms:W3CDTF">2023-12-01T09:29:00Z</dcterms:modified>
</cp:coreProperties>
</file>