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1" w:rsidRPr="002741A1" w:rsidRDefault="002741A1" w:rsidP="000C77A7">
      <w:pPr>
        <w:pBdr>
          <w:bottom w:val="single" w:sz="6" w:space="2" w:color="D3D3D3"/>
        </w:pBdr>
        <w:shd w:val="clear" w:color="auto" w:fill="F5F5F5"/>
        <w:spacing w:after="0" w:line="36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</w:pPr>
      <w:r w:rsidRPr="002741A1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Informacja o przystąpieniu do przeprowadzenia strategicznej oceny oddziaływania na środowisko projektu "Strategii Rozwoju Gminy Śmigiel na lata 2023-2032"</w:t>
      </w:r>
    </w:p>
    <w:p w:rsidR="002741A1" w:rsidRPr="002741A1" w:rsidRDefault="002741A1" w:rsidP="000C77A7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6B6B6B"/>
          <w:sz w:val="20"/>
          <w:szCs w:val="20"/>
          <w:lang w:eastAsia="pl-PL"/>
        </w:rPr>
      </w:pPr>
      <w:r w:rsidRPr="002741A1">
        <w:rPr>
          <w:rFonts w:ascii="Trebuchet MS" w:eastAsia="Times New Roman" w:hAnsi="Trebuchet MS" w:cs="Times New Roman"/>
          <w:noProof/>
          <w:color w:val="6B6B6B"/>
          <w:sz w:val="20"/>
          <w:szCs w:val="20"/>
          <w:lang w:eastAsia="pl-PL"/>
        </w:rPr>
        <w:drawing>
          <wp:inline distT="0" distB="0" distL="0" distR="0" wp14:anchorId="6842EC4B" wp14:editId="54EF648D">
            <wp:extent cx="9525" cy="9525"/>
            <wp:effectExtent l="0" t="0" r="0" b="0"/>
            <wp:docPr id="1" name="Obraz 1" descr="https://www.swarzedz.p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arzedz.p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1" w:rsidRPr="002741A1" w:rsidRDefault="002741A1" w:rsidP="000C7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Działając na podstawie art. 39 ust. 1 oraz art. 54 ust. 2 ustawy z dnia 3 października 2008 r. </w:t>
      </w:r>
      <w:r w:rsidR="004934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o udostępnianiu informacji o środowisku i jego ochronie, udziale społeczeństwa w ochronie środowiska oraz o ocenach oddziaływa</w:t>
      </w:r>
      <w:r w:rsidR="00F31156">
        <w:rPr>
          <w:rFonts w:ascii="Times New Roman" w:eastAsia="Times New Roman" w:hAnsi="Times New Roman" w:cs="Times New Roman"/>
          <w:sz w:val="24"/>
          <w:szCs w:val="20"/>
          <w:lang w:eastAsia="pl-PL"/>
        </w:rPr>
        <w:t>nia na środowisko (Dz. U. z 2022 r., poz. 1029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Burmistrz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Śmigla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zawiadamia </w:t>
      </w:r>
      <w:r w:rsidRPr="002741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przystąpieniu do postępowania w sprawie strategicznej oceny oddziaływania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 środowisko projektu „Strategii Rozwoju Gminy Śmigiel na lata 2023 - 2032</w:t>
      </w:r>
      <w:r w:rsidRPr="002741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".</w:t>
      </w:r>
    </w:p>
    <w:p w:rsidR="002741A1" w:rsidRPr="002741A1" w:rsidRDefault="002741A1" w:rsidP="000C7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konsultacjami społecznymi prowadzonymi w ramach strategicznej oceny oddziaływania na środowisko projektu </w:t>
      </w:r>
      <w:r w:rsidRPr="002741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„Strategii Rozwoju Gminy Śmigiel na lata 2023 - 2032</w:t>
      </w:r>
      <w:r w:rsidRPr="002741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" 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uwagi i wnioski do dokumentów wymaganych w postępowaniu w sprawie strategicznej oceny oddziaływania na środowisko można składać w terminie od 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4 października 2022 r. </w:t>
      </w:r>
      <w:r w:rsidR="004934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25 października 2022</w:t>
      </w:r>
      <w:r w:rsidRPr="002741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, w formach:</w:t>
      </w:r>
    </w:p>
    <w:p w:rsidR="002741A1" w:rsidRPr="002741A1" w:rsidRDefault="002741A1" w:rsidP="000C77A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pisemnej - na adres: Urząd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Miejski Śmigla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Pl. Wojska Polskiego 6, 64 – 030 Śmigiel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741A1" w:rsidRPr="002741A1" w:rsidRDefault="002741A1" w:rsidP="000C77A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pomocą środków komunikacji elektronicznej bez konieczności opatrywania </w:t>
      </w:r>
      <w:r w:rsidR="004934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ich bezpiecznym podpisem elektronicznym - na adres: </w:t>
      </w:r>
      <w:r w:rsidR="004934D1" w:rsidRPr="004934D1">
        <w:rPr>
          <w:rFonts w:ascii="Times New Roman" w:eastAsia="Times New Roman" w:hAnsi="Times New Roman"/>
          <w:b/>
          <w:sz w:val="24"/>
          <w:szCs w:val="24"/>
          <w:lang w:eastAsia="pl-PL"/>
        </w:rPr>
        <w:t>urzadmiejski@smigiel.pl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741A1" w:rsidRPr="002741A1" w:rsidRDefault="002741A1" w:rsidP="000C77A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ustnie do protokołu w siedzibie </w:t>
      </w:r>
      <w:r w:rsidR="004934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Urzędu Miejskie Śmigla, Pl. Wojska Polskiego 6,                       64 – 030 Śmigiel, pokój 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5.</w:t>
      </w:r>
    </w:p>
    <w:p w:rsidR="002741A1" w:rsidRPr="002741A1" w:rsidRDefault="002741A1" w:rsidP="000C7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papierową wersją dokumentów można zapoznać się w siedzibie </w:t>
      </w:r>
      <w:r w:rsidR="004934D1">
        <w:rPr>
          <w:rFonts w:ascii="Times New Roman" w:eastAsia="Times New Roman" w:hAnsi="Times New Roman" w:cs="Times New Roman"/>
          <w:sz w:val="24"/>
          <w:szCs w:val="20"/>
          <w:lang w:eastAsia="pl-PL"/>
        </w:rPr>
        <w:t>Urzędu Miejskiego Śmigla, Pl. Wojska Polskiego 6, 64-030 Śmigiel, pokój 5 w poniedziałki w godz. 07:00 - 16:00,                                od wtorku do czwartku w godz. 7:00 do 15:00, w piątek w godz. 7:00 – 14:00.</w:t>
      </w:r>
    </w:p>
    <w:p w:rsidR="002741A1" w:rsidRPr="002741A1" w:rsidRDefault="002741A1" w:rsidP="000C7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41 Ustawy z dnia 3 października 2008 roku o udostępnianiu informacji o środowisku i jego ochronie, udziale społeczeństwa w ochronie środowiska oraz ocenach od</w:t>
      </w:r>
      <w:r w:rsidR="00F3115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działywania na środowisko (Dz. U. z 2022 r. poz. 1029</w:t>
      </w:r>
      <w:r w:rsidRPr="00274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uwagi lub wnioski złożone po upływie terminu pozostawia się bez rozpoznania.</w:t>
      </w:r>
    </w:p>
    <w:p w:rsidR="000C77A7" w:rsidRDefault="004934D1" w:rsidP="000C7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934D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Organem właściwym do rozpatrzenia uwag i wniosków jest Burmistrz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Śmigla.</w:t>
      </w:r>
    </w:p>
    <w:p w:rsidR="000C77A7" w:rsidRDefault="000C77A7" w:rsidP="000C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0C77A7" w:rsidRDefault="000C77A7" w:rsidP="000C77A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0C77A7" w:rsidRDefault="000C77A7" w:rsidP="000C77A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Z up. Burmistrza Śmigla</w:t>
      </w:r>
    </w:p>
    <w:p w:rsidR="000C77A7" w:rsidRDefault="000C77A7" w:rsidP="000C77A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ZASTĘPCA BURMISTRZA</w:t>
      </w:r>
    </w:p>
    <w:p w:rsidR="000C77A7" w:rsidRPr="004934D1" w:rsidRDefault="000C77A7" w:rsidP="000C77A7">
      <w:pPr>
        <w:spacing w:after="0" w:line="240" w:lineRule="auto"/>
        <w:ind w:left="5664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/-/ Marcin Jurga</w:t>
      </w:r>
    </w:p>
    <w:sectPr w:rsidR="000C77A7" w:rsidRPr="0049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alt="https://www.swarzedz.pl/clear.gif" style="width:.75pt;height:.75pt;visibility:visible;mso-wrap-style:square" o:bullet="t">
        <v:imagedata r:id="rId1" o:title="clear"/>
      </v:shape>
    </w:pict>
  </w:numPicBullet>
  <w:abstractNum w:abstractNumId="0" w15:restartNumberingAfterBreak="0">
    <w:nsid w:val="057D2A3D"/>
    <w:multiLevelType w:val="multilevel"/>
    <w:tmpl w:val="6630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C"/>
    <w:rsid w:val="000C77A7"/>
    <w:rsid w:val="001429BA"/>
    <w:rsid w:val="002741A1"/>
    <w:rsid w:val="004934D1"/>
    <w:rsid w:val="00542AFB"/>
    <w:rsid w:val="006E70CC"/>
    <w:rsid w:val="00F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8E42"/>
  <w15:chartTrackingRefBased/>
  <w15:docId w15:val="{0FDBACA5-B6BB-4EFF-9F16-E996C0B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3</cp:revision>
  <dcterms:created xsi:type="dcterms:W3CDTF">2022-09-30T08:53:00Z</dcterms:created>
  <dcterms:modified xsi:type="dcterms:W3CDTF">2022-10-03T10:25:00Z</dcterms:modified>
</cp:coreProperties>
</file>