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Default="00C008D4" w:rsidP="006760DB">
      <w:pPr>
        <w:rPr>
          <w:rFonts w:ascii="Times New Roman" w:hAnsi="Times New Roman" w:cs="Times New Roman"/>
          <w:sz w:val="28"/>
        </w:rPr>
      </w:pPr>
    </w:p>
    <w:p w:rsidR="00C008D4" w:rsidRPr="0086169B" w:rsidRDefault="00C008D4" w:rsidP="00C008D4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  <w:r w:rsidRPr="0086169B">
        <w:rPr>
          <w:rFonts w:ascii="Times New Roman" w:hAnsi="Times New Roman" w:cs="Times New Roman"/>
          <w:color w:val="auto"/>
          <w:sz w:val="44"/>
        </w:rPr>
        <w:t xml:space="preserve">Prace adaptacyjno – wykończeniowe w Domu Kultury – </w:t>
      </w:r>
      <w:r w:rsidR="005374BC">
        <w:rPr>
          <w:rFonts w:ascii="Times New Roman" w:hAnsi="Times New Roman" w:cs="Times New Roman"/>
          <w:color w:val="auto"/>
          <w:sz w:val="44"/>
        </w:rPr>
        <w:t>prace adaptacyjne w budynku biblioteki – pomieszczenia biurowe na I piętrze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64D85" w:rsidRDefault="00C008D4" w:rsidP="00064D85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3C0559">
        <w:rPr>
          <w:rFonts w:ascii="Times New Roman" w:hAnsi="Times New Roman" w:cs="Times New Roman"/>
          <w:color w:val="auto"/>
        </w:rPr>
        <w:t xml:space="preserve">Inwestor: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064D85">
        <w:rPr>
          <w:rFonts w:ascii="Times New Roman" w:hAnsi="Times New Roman" w:cs="Times New Roman"/>
          <w:color w:val="FF0000"/>
        </w:rPr>
        <w:t xml:space="preserve">Gmina Śmigiel </w:t>
      </w:r>
    </w:p>
    <w:p w:rsidR="00064D85" w:rsidRDefault="00064D85" w:rsidP="00064D85">
      <w:pPr>
        <w:pStyle w:val="Default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  <w:t>pl. Wojska Polskiego 6</w:t>
      </w:r>
    </w:p>
    <w:p w:rsidR="00064D85" w:rsidRDefault="00064D85" w:rsidP="00064D85">
      <w:pPr>
        <w:pStyle w:val="Default"/>
        <w:ind w:left="1416" w:firstLine="708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64-030 Śmigiel </w:t>
      </w:r>
    </w:p>
    <w:p w:rsidR="00C008D4" w:rsidRDefault="00C008D4" w:rsidP="00064D85">
      <w:pPr>
        <w:pStyle w:val="Default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Adres inwestycji: </w:t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>Ul. T. Kościuszki 20,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 xml:space="preserve"> 64-030 Śmigiel </w:t>
      </w: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008D4" w:rsidRDefault="00C008D4" w:rsidP="00C008D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lastRenderedPageBreak/>
        <w:t xml:space="preserve">1 OPIS TECHNICZNY </w:t>
      </w: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 xml:space="preserve">1.1 Przedmiot opracowania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Przedmiotem opracowania jest projekt aranżacji wnętrz </w:t>
      </w:r>
      <w:r>
        <w:rPr>
          <w:rFonts w:ascii="Times New Roman" w:hAnsi="Times New Roman" w:cs="Times New Roman"/>
          <w:sz w:val="28"/>
        </w:rPr>
        <w:t xml:space="preserve">pomieszczeń </w:t>
      </w:r>
      <w:r w:rsidR="00072195">
        <w:rPr>
          <w:rFonts w:ascii="Times New Roman" w:hAnsi="Times New Roman" w:cs="Times New Roman"/>
          <w:sz w:val="28"/>
        </w:rPr>
        <w:t>na I piętrze w budynku</w:t>
      </w:r>
      <w:r>
        <w:rPr>
          <w:rFonts w:ascii="Times New Roman" w:hAnsi="Times New Roman" w:cs="Times New Roman"/>
          <w:sz w:val="28"/>
        </w:rPr>
        <w:t xml:space="preserve"> </w:t>
      </w:r>
      <w:r w:rsidR="00072195">
        <w:rPr>
          <w:rFonts w:ascii="Times New Roman" w:hAnsi="Times New Roman" w:cs="Times New Roman"/>
          <w:sz w:val="28"/>
        </w:rPr>
        <w:t>Biblioteki Miejskiej</w:t>
      </w:r>
      <w:r>
        <w:rPr>
          <w:rFonts w:ascii="Times New Roman" w:hAnsi="Times New Roman" w:cs="Times New Roman"/>
          <w:sz w:val="28"/>
        </w:rPr>
        <w:t xml:space="preserve"> w Śmiglu</w:t>
      </w:r>
      <w:r w:rsidR="00072195">
        <w:rPr>
          <w:rFonts w:ascii="Times New Roman" w:hAnsi="Times New Roman" w:cs="Times New Roman"/>
          <w:sz w:val="28"/>
        </w:rPr>
        <w:t>.</w:t>
      </w:r>
    </w:p>
    <w:p w:rsidR="00C008D4" w:rsidRDefault="00C008D4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 xml:space="preserve">1.2 Podstawa opracowania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Niniejsze opracowanie wykonane zostało na podstawie: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- wytycznych programowych przekazanych przez Inwestora,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 - projektu budowlanego obiektów oraz istotnych obmiarów w naturze,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dokumentacji technicznej oraz katalogów i danych technicznych zastosowanych materiałów i wyrobów,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- Polskich Norm, przepisów prawa budowlanego oraz innych przepisów obowiąz</w:t>
      </w:r>
      <w:r w:rsidR="00C008D4">
        <w:rPr>
          <w:rFonts w:ascii="Times New Roman" w:hAnsi="Times New Roman" w:cs="Times New Roman"/>
          <w:sz w:val="28"/>
        </w:rPr>
        <w:t xml:space="preserve">ujących w zakresie opracowania </w:t>
      </w:r>
    </w:p>
    <w:p w:rsidR="00C008D4" w:rsidRDefault="00C008D4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C008D4" w:rsidRDefault="006760DB" w:rsidP="00C008D4">
      <w:pPr>
        <w:jc w:val="both"/>
        <w:rPr>
          <w:rFonts w:ascii="Times New Roman" w:hAnsi="Times New Roman" w:cs="Times New Roman"/>
          <w:b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 xml:space="preserve">1.3 Zakres opracowania 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Projekt porusza problem polepszenia walorów estetycznych oraz wskazania istotnych elementów wyposażenia wnętrz dla założonej funkcji obiektu. </w:t>
      </w:r>
    </w:p>
    <w:p w:rsidR="00C008D4" w:rsidRDefault="00C008D4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C008D4">
        <w:rPr>
          <w:rFonts w:ascii="Times New Roman" w:hAnsi="Times New Roman" w:cs="Times New Roman"/>
          <w:b/>
          <w:sz w:val="28"/>
        </w:rPr>
        <w:t>1.4 Przepisy i normy</w:t>
      </w: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Projekt aranżacji został wykonany zgodnie z obowiązującymi przepisami  prawa polskiego oraz obowiązującymi normami technicznymi. Wykonawca będzie zobowiązany do realizacji całości prac zgodnie z obowiązujący</w:t>
      </w:r>
      <w:r w:rsidR="00C008D4">
        <w:rPr>
          <w:rFonts w:ascii="Times New Roman" w:hAnsi="Times New Roman" w:cs="Times New Roman"/>
          <w:sz w:val="28"/>
        </w:rPr>
        <w:t xml:space="preserve">mi przepisami prawa polskiego. </w:t>
      </w:r>
    </w:p>
    <w:p w:rsid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</w:p>
    <w:p w:rsidR="006760DB" w:rsidRP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1.5 Stan istniejący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 xml:space="preserve">Kompleks budynków Centrum Kultury w Śmiglu zlokalizowany jest </w:t>
      </w:r>
      <w:r w:rsidR="00072195">
        <w:rPr>
          <w:rFonts w:ascii="Times New Roman" w:hAnsi="Times New Roman" w:cs="Times New Roman"/>
          <w:sz w:val="28"/>
        </w:rPr>
        <w:t>przy ul. </w:t>
      </w:r>
      <w:r>
        <w:rPr>
          <w:rFonts w:ascii="Times New Roman" w:hAnsi="Times New Roman" w:cs="Times New Roman"/>
          <w:sz w:val="28"/>
        </w:rPr>
        <w:t>Kościuszki w Śmiglu. Z</w:t>
      </w:r>
      <w:r w:rsidRPr="000E1F8A">
        <w:rPr>
          <w:rFonts w:ascii="Times New Roman" w:hAnsi="Times New Roman" w:cs="Times New Roman"/>
          <w:sz w:val="28"/>
        </w:rPr>
        <w:t xml:space="preserve"> jednej strony w otoczeniu zwartej zabudowy mieszkaniowej, z drugiej w otoczeniu Parku Miejskiego. Kompleks budynków składa się z następujących obiektów: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• Budynek Centrum Kultury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 xml:space="preserve">• Budynek Miejskiej Biblioteki Publicznej 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lastRenderedPageBreak/>
        <w:t>• Budynek Gminnego Centrum Informacji</w:t>
      </w:r>
    </w:p>
    <w:p w:rsid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• Budynek Amfiteatru.</w:t>
      </w:r>
    </w:p>
    <w:p w:rsid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Stary</w:t>
      </w:r>
      <w:r w:rsidRPr="000E1F8A">
        <w:rPr>
          <w:rFonts w:ascii="Times New Roman" w:hAnsi="Times New Roman" w:cs="Times New Roman"/>
          <w:sz w:val="28"/>
        </w:rPr>
        <w:t xml:space="preserve"> obiekt Centrum Kultury</w:t>
      </w:r>
      <w:r>
        <w:rPr>
          <w:rFonts w:ascii="Times New Roman" w:hAnsi="Times New Roman" w:cs="Times New Roman"/>
          <w:sz w:val="28"/>
        </w:rPr>
        <w:t xml:space="preserve"> – obecnie budynek Biblioteki Miejskiej</w:t>
      </w:r>
      <w:r w:rsidRPr="000E1F8A">
        <w:rPr>
          <w:rFonts w:ascii="Times New Roman" w:hAnsi="Times New Roman" w:cs="Times New Roman"/>
          <w:sz w:val="28"/>
        </w:rPr>
        <w:t xml:space="preserve"> został zbudowan</w:t>
      </w:r>
      <w:r>
        <w:rPr>
          <w:rFonts w:ascii="Times New Roman" w:hAnsi="Times New Roman" w:cs="Times New Roman"/>
          <w:sz w:val="28"/>
        </w:rPr>
        <w:t>y</w:t>
      </w:r>
      <w:r w:rsidRPr="000E1F8A">
        <w:rPr>
          <w:rFonts w:ascii="Times New Roman" w:hAnsi="Times New Roman" w:cs="Times New Roman"/>
          <w:sz w:val="28"/>
        </w:rPr>
        <w:t xml:space="preserve"> na początku XX wieku prze</w:t>
      </w:r>
      <w:r w:rsidR="00072195">
        <w:rPr>
          <w:rFonts w:ascii="Times New Roman" w:hAnsi="Times New Roman" w:cs="Times New Roman"/>
          <w:sz w:val="28"/>
        </w:rPr>
        <w:t>z Kurkowe Bractwo Strzeleckie w </w:t>
      </w:r>
      <w:r>
        <w:rPr>
          <w:rFonts w:ascii="Times New Roman" w:hAnsi="Times New Roman" w:cs="Times New Roman"/>
          <w:sz w:val="28"/>
        </w:rPr>
        <w:t xml:space="preserve">Śmiglu. Na początku lat 90 XX wieku budynek </w:t>
      </w:r>
      <w:r w:rsidR="00072195">
        <w:rPr>
          <w:rFonts w:ascii="Times New Roman" w:hAnsi="Times New Roman" w:cs="Times New Roman"/>
          <w:sz w:val="28"/>
        </w:rPr>
        <w:t>został poszerzony i </w:t>
      </w:r>
      <w:r w:rsidRPr="000E1F8A">
        <w:rPr>
          <w:rFonts w:ascii="Times New Roman" w:hAnsi="Times New Roman" w:cs="Times New Roman"/>
          <w:sz w:val="28"/>
        </w:rPr>
        <w:t>rozbudowany o nową salę widowiskową z za</w:t>
      </w:r>
      <w:r w:rsidR="00072195">
        <w:rPr>
          <w:rFonts w:ascii="Times New Roman" w:hAnsi="Times New Roman" w:cs="Times New Roman"/>
          <w:sz w:val="28"/>
        </w:rPr>
        <w:t>pleczem, salę kinową i salki do </w:t>
      </w:r>
      <w:r w:rsidRPr="000E1F8A">
        <w:rPr>
          <w:rFonts w:ascii="Times New Roman" w:hAnsi="Times New Roman" w:cs="Times New Roman"/>
          <w:sz w:val="28"/>
        </w:rPr>
        <w:t>zajęć</w:t>
      </w:r>
      <w:r>
        <w:rPr>
          <w:rFonts w:ascii="Times New Roman" w:hAnsi="Times New Roman" w:cs="Times New Roman"/>
          <w:sz w:val="28"/>
        </w:rPr>
        <w:t xml:space="preserve"> rekreacyjnych</w:t>
      </w:r>
      <w:r w:rsidRPr="000E1F8A">
        <w:rPr>
          <w:rFonts w:ascii="Times New Roman" w:hAnsi="Times New Roman" w:cs="Times New Roman"/>
          <w:sz w:val="28"/>
        </w:rPr>
        <w:t xml:space="preserve">. </w:t>
      </w:r>
    </w:p>
    <w:p w:rsidR="000E1F8A" w:rsidRPr="000E1F8A" w:rsidRDefault="000E1F8A" w:rsidP="00C008D4">
      <w:pPr>
        <w:jc w:val="both"/>
        <w:rPr>
          <w:rFonts w:ascii="Times New Roman" w:hAnsi="Times New Roman" w:cs="Times New Roman"/>
          <w:sz w:val="28"/>
        </w:rPr>
      </w:pPr>
      <w:r w:rsidRPr="000E1F8A">
        <w:rPr>
          <w:rFonts w:ascii="Times New Roman" w:hAnsi="Times New Roman" w:cs="Times New Roman"/>
          <w:sz w:val="28"/>
        </w:rPr>
        <w:t>Adaptowane obiekty nie są wpisane do rejestru zabytków. K</w:t>
      </w:r>
      <w:r>
        <w:rPr>
          <w:rFonts w:ascii="Times New Roman" w:hAnsi="Times New Roman" w:cs="Times New Roman"/>
          <w:sz w:val="28"/>
        </w:rPr>
        <w:t xml:space="preserve">ompleks znajduje się natomiast </w:t>
      </w:r>
      <w:r w:rsidRPr="000E1F8A">
        <w:rPr>
          <w:rFonts w:ascii="Times New Roman" w:hAnsi="Times New Roman" w:cs="Times New Roman"/>
          <w:sz w:val="28"/>
        </w:rPr>
        <w:t>w obrębie zespołu budowlanego i założenia urbanistycznego Śmigla objętego ochroną poprzez wpis do rejestru zabyt</w:t>
      </w:r>
      <w:r w:rsidR="00C008D4">
        <w:rPr>
          <w:rFonts w:ascii="Times New Roman" w:hAnsi="Times New Roman" w:cs="Times New Roman"/>
          <w:sz w:val="28"/>
        </w:rPr>
        <w:t>ków nr 1297 A z dnia 14.04.1992 </w:t>
      </w:r>
      <w:r w:rsidRPr="000E1F8A">
        <w:rPr>
          <w:rFonts w:ascii="Times New Roman" w:hAnsi="Times New Roman" w:cs="Times New Roman"/>
          <w:sz w:val="28"/>
        </w:rPr>
        <w:t>r.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W pomieszczeniach przewidzianych do aranżacji na stan istniejący znajdują się: 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ściany – malowane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stolarka</w:t>
      </w:r>
      <w:r w:rsidRPr="006760DB">
        <w:rPr>
          <w:rFonts w:ascii="Times New Roman" w:hAnsi="Times New Roman" w:cs="Times New Roman"/>
          <w:sz w:val="28"/>
        </w:rPr>
        <w:t xml:space="preserve"> drzwiowa – </w:t>
      </w:r>
      <w:r w:rsidR="000E1F8A">
        <w:rPr>
          <w:rFonts w:ascii="Times New Roman" w:hAnsi="Times New Roman" w:cs="Times New Roman"/>
          <w:sz w:val="28"/>
        </w:rPr>
        <w:t>drewniana</w:t>
      </w:r>
    </w:p>
    <w:p w:rsidR="006C66C9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posadzki</w:t>
      </w:r>
      <w:r w:rsidRPr="006760DB">
        <w:rPr>
          <w:rFonts w:ascii="Times New Roman" w:hAnsi="Times New Roman" w:cs="Times New Roman"/>
          <w:sz w:val="28"/>
        </w:rPr>
        <w:t xml:space="preserve"> – </w:t>
      </w:r>
      <w:r w:rsidR="000E1F8A">
        <w:rPr>
          <w:rFonts w:ascii="Times New Roman" w:hAnsi="Times New Roman" w:cs="Times New Roman"/>
          <w:sz w:val="28"/>
        </w:rPr>
        <w:t xml:space="preserve">drewniane, w części wyłożone parkietem lub wykładziną, </w:t>
      </w:r>
    </w:p>
    <w:p w:rsidR="000E1F8A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- </w:t>
      </w:r>
      <w:r w:rsidR="000E1F8A">
        <w:rPr>
          <w:rFonts w:ascii="Times New Roman" w:hAnsi="Times New Roman" w:cs="Times New Roman"/>
          <w:sz w:val="28"/>
        </w:rPr>
        <w:t>sufity</w:t>
      </w:r>
      <w:r w:rsidRPr="006760DB">
        <w:rPr>
          <w:rFonts w:ascii="Times New Roman" w:hAnsi="Times New Roman" w:cs="Times New Roman"/>
          <w:sz w:val="28"/>
        </w:rPr>
        <w:t xml:space="preserve"> – </w:t>
      </w:r>
      <w:r w:rsidR="000E1F8A">
        <w:rPr>
          <w:rFonts w:ascii="Times New Roman" w:hAnsi="Times New Roman" w:cs="Times New Roman"/>
          <w:sz w:val="28"/>
        </w:rPr>
        <w:t>tynkowane</w:t>
      </w: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- istniejące instalacje – wszystkie instalacje do wykonania wg projektu budowlanego wykonawczego, ze szczególna uwagą na zmiany funkcjonalne zawart</w:t>
      </w:r>
      <w:r w:rsidR="00C008D4">
        <w:rPr>
          <w:rFonts w:ascii="Times New Roman" w:hAnsi="Times New Roman" w:cs="Times New Roman"/>
          <w:sz w:val="28"/>
        </w:rPr>
        <w:t xml:space="preserve">e w projekcie aranżacji wnętrz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UWAGI: Ogólny stan techniczny istniejących ścian, podłóg i sufitów w lokalu w stanie </w:t>
      </w:r>
      <w:r w:rsidR="00355E92">
        <w:rPr>
          <w:rFonts w:ascii="Times New Roman" w:hAnsi="Times New Roman" w:cs="Times New Roman"/>
          <w:sz w:val="28"/>
        </w:rPr>
        <w:t>zadowalającym</w:t>
      </w:r>
      <w:r w:rsidRPr="006760DB">
        <w:rPr>
          <w:rFonts w:ascii="Times New Roman" w:hAnsi="Times New Roman" w:cs="Times New Roman"/>
          <w:sz w:val="28"/>
        </w:rPr>
        <w:t xml:space="preserve">, pozwalającym na dalszą adaptację powierzchni na potrzeby biurowe. Umożliwia on  przeprowadzenie robót budowlanych w zakresie aranżacji wnętrza obiektu.  Ocena odnosi się wyłącznie do części wewnętrznej lokalu przeznaczonego w opracowaniu zgodnie ze „sztuką budowlaną” pod nadzorem osób uprawnionych. W przypadku wykonywania elementów dekoracji wnętrza tj. okładzin posadzek i ścian, montaż drzwi, montaż balustrad, wykonywaniu zabudowy meblowej , sufitów podwieszanych, montażu nowej ceramiki sanitarnej, należy pobierać wymiary na budowie. 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5374BC" w:rsidRDefault="005374BC" w:rsidP="00C008D4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1.6 R</w:t>
      </w:r>
      <w:r w:rsidRPr="005374BC">
        <w:rPr>
          <w:rFonts w:ascii="Times New Roman" w:hAnsi="Times New Roman" w:cs="Times New Roman"/>
          <w:b/>
          <w:sz w:val="28"/>
        </w:rPr>
        <w:t xml:space="preserve">ozwiązania projektowe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1.6.1 Projektowana funkcja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W zakresie projektu aranżacji wnętrz, nie zmieniają się podstawowa, przewidziana w projekcie budowlanym funkcja i przeznaczenie pomieszczeń. </w:t>
      </w:r>
      <w:r w:rsidRPr="006760DB">
        <w:rPr>
          <w:rFonts w:ascii="Times New Roman" w:hAnsi="Times New Roman" w:cs="Times New Roman"/>
          <w:sz w:val="28"/>
        </w:rPr>
        <w:lastRenderedPageBreak/>
        <w:t xml:space="preserve">Projektowany jest wystrój wnętrz wraz z elementami wyposażenia meblowego oraz dostosowanie wg wskazań i potrzeb inwestora oraz obowiązujących norm.  Ponieważ nie przewiduje się rozbudowy, dobudowy czy nadbudowy budynków, ani wyburzeń części obiektów nie zmieniają się podstawowe parametry budynku, tj.: kubatura, powierzchnia użytkowa, powierzchnia zabudowy, długość, </w:t>
      </w:r>
      <w:r w:rsidR="00355E92">
        <w:rPr>
          <w:rFonts w:ascii="Times New Roman" w:hAnsi="Times New Roman" w:cs="Times New Roman"/>
          <w:sz w:val="28"/>
        </w:rPr>
        <w:t xml:space="preserve">szerokość, wysokości budynków.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1.6.2 Zestawienie powierzchni podlegającej opracowaniu </w:t>
      </w:r>
    </w:p>
    <w:p w:rsidR="00C008D4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C008D4">
        <w:rPr>
          <w:rFonts w:ascii="Times New Roman" w:hAnsi="Times New Roman" w:cs="Times New Roman"/>
          <w:sz w:val="28"/>
        </w:rPr>
        <w:t xml:space="preserve"> </w:t>
      </w:r>
      <w:r w:rsidR="006760DB" w:rsidRPr="006760DB">
        <w:rPr>
          <w:rFonts w:ascii="Times New Roman" w:hAnsi="Times New Roman" w:cs="Times New Roman"/>
          <w:sz w:val="28"/>
        </w:rPr>
        <w:t>Hol główny z przestrzenią komunikacyjną</w:t>
      </w:r>
      <w:r>
        <w:rPr>
          <w:rFonts w:ascii="Times New Roman" w:hAnsi="Times New Roman" w:cs="Times New Roman"/>
          <w:sz w:val="28"/>
        </w:rPr>
        <w:t xml:space="preserve"> </w:t>
      </w:r>
      <w:r w:rsidR="006C66C9">
        <w:rPr>
          <w:rFonts w:ascii="Times New Roman" w:hAnsi="Times New Roman" w:cs="Times New Roman"/>
          <w:sz w:val="28"/>
        </w:rPr>
        <w:t>32,5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Salka klubowa </w:t>
      </w:r>
      <w:r w:rsidR="00C008D4">
        <w:rPr>
          <w:rFonts w:ascii="Times New Roman" w:hAnsi="Times New Roman" w:cs="Times New Roman"/>
          <w:sz w:val="28"/>
        </w:rPr>
        <w:t xml:space="preserve">– </w:t>
      </w:r>
      <w:r w:rsidR="006C66C9">
        <w:rPr>
          <w:rFonts w:ascii="Times New Roman" w:hAnsi="Times New Roman" w:cs="Times New Roman"/>
          <w:sz w:val="28"/>
        </w:rPr>
        <w:t>101,72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A86E26">
        <w:rPr>
          <w:rFonts w:ascii="Times New Roman" w:hAnsi="Times New Roman" w:cs="Times New Roman"/>
          <w:sz w:val="28"/>
        </w:rPr>
        <w:t>Aneks Kuchenny</w:t>
      </w:r>
      <w:r>
        <w:rPr>
          <w:rFonts w:ascii="Times New Roman" w:hAnsi="Times New Roman" w:cs="Times New Roman"/>
          <w:sz w:val="28"/>
        </w:rPr>
        <w:t xml:space="preserve"> – </w:t>
      </w:r>
      <w:r w:rsidR="00C008D4">
        <w:rPr>
          <w:rFonts w:ascii="Times New Roman" w:hAnsi="Times New Roman" w:cs="Times New Roman"/>
          <w:sz w:val="28"/>
        </w:rPr>
        <w:t xml:space="preserve"> </w:t>
      </w:r>
      <w:r w:rsidR="006C66C9">
        <w:rPr>
          <w:rFonts w:ascii="Times New Roman" w:hAnsi="Times New Roman" w:cs="Times New Roman"/>
          <w:sz w:val="28"/>
        </w:rPr>
        <w:t>15,75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6760DB" w:rsidRPr="006760DB" w:rsidRDefault="00355E92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Pomieszczenia biurowe </w:t>
      </w:r>
      <w:r w:rsidR="00C008D4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6C66C9">
        <w:rPr>
          <w:rFonts w:ascii="Times New Roman" w:hAnsi="Times New Roman" w:cs="Times New Roman"/>
          <w:sz w:val="28"/>
        </w:rPr>
        <w:t>86,79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C008D4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RAZEM:         - </w:t>
      </w:r>
      <w:r w:rsidR="006C66C9">
        <w:rPr>
          <w:rFonts w:ascii="Times New Roman" w:hAnsi="Times New Roman" w:cs="Times New Roman"/>
          <w:sz w:val="28"/>
        </w:rPr>
        <w:t>236,69</w:t>
      </w:r>
      <w:r w:rsidR="00C008D4">
        <w:rPr>
          <w:rFonts w:ascii="Times New Roman" w:hAnsi="Times New Roman" w:cs="Times New Roman"/>
          <w:sz w:val="28"/>
        </w:rPr>
        <w:t xml:space="preserve"> m2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 zakres opracowania aranżacji i wyposażenia wnętrz wchodzą wszystkie wyżej wymienione pomieszczenia, na poziomie niez</w:t>
      </w:r>
      <w:r w:rsidR="00355E92">
        <w:rPr>
          <w:rFonts w:ascii="Times New Roman" w:hAnsi="Times New Roman" w:cs="Times New Roman"/>
          <w:sz w:val="28"/>
        </w:rPr>
        <w:t>będnym do realizacji zadania.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1.6.3 Konstrukcja budynku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Nie projektuję się robót budowlanych zmie</w:t>
      </w:r>
      <w:r w:rsidR="006C66C9">
        <w:rPr>
          <w:rFonts w:ascii="Times New Roman" w:hAnsi="Times New Roman" w:cs="Times New Roman"/>
          <w:sz w:val="28"/>
        </w:rPr>
        <w:t xml:space="preserve">niających konstrukcje budynku.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1.6.4 </w:t>
      </w:r>
      <w:r w:rsidR="005374BC" w:rsidRPr="005374BC">
        <w:rPr>
          <w:rFonts w:ascii="Times New Roman" w:hAnsi="Times New Roman" w:cs="Times New Roman"/>
          <w:sz w:val="28"/>
        </w:rPr>
        <w:t xml:space="preserve">Ściany </w:t>
      </w:r>
    </w:p>
    <w:p w:rsidR="00355E92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MALOWANIE i OKŁADZINY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Wszystkie istniejące ściany w obiekcie wyszpachlować, następnie malować na gładko farbą zmywalną o półmatowym wykończeniu powierzchni</w:t>
      </w:r>
      <w:r w:rsidR="00355E92">
        <w:rPr>
          <w:rFonts w:ascii="Times New Roman" w:hAnsi="Times New Roman" w:cs="Times New Roman"/>
          <w:sz w:val="28"/>
        </w:rPr>
        <w:t>. Ściany</w:t>
      </w:r>
      <w:r w:rsidRPr="006760DB">
        <w:rPr>
          <w:rFonts w:ascii="Times New Roman" w:hAnsi="Times New Roman" w:cs="Times New Roman"/>
          <w:sz w:val="28"/>
        </w:rPr>
        <w:t xml:space="preserve"> na korytarzach, holach oraz klatce schodowej </w:t>
      </w:r>
      <w:r w:rsidR="00355E92">
        <w:rPr>
          <w:rFonts w:ascii="Times New Roman" w:hAnsi="Times New Roman" w:cs="Times New Roman"/>
          <w:sz w:val="28"/>
        </w:rPr>
        <w:t xml:space="preserve">a także w pozostałych pomieszczeniach </w:t>
      </w:r>
      <w:r w:rsidRPr="006760DB">
        <w:rPr>
          <w:rFonts w:ascii="Times New Roman" w:hAnsi="Times New Roman" w:cs="Times New Roman"/>
          <w:sz w:val="28"/>
        </w:rPr>
        <w:t>malować w jed</w:t>
      </w:r>
      <w:r w:rsidR="00355E92">
        <w:rPr>
          <w:rFonts w:ascii="Times New Roman" w:hAnsi="Times New Roman" w:cs="Times New Roman"/>
          <w:sz w:val="28"/>
        </w:rPr>
        <w:t xml:space="preserve">nolitej, stonowanej kolorystyce </w:t>
      </w:r>
      <w:r w:rsidRPr="006760DB">
        <w:rPr>
          <w:rFonts w:ascii="Times New Roman" w:hAnsi="Times New Roman" w:cs="Times New Roman"/>
          <w:sz w:val="28"/>
        </w:rPr>
        <w:t xml:space="preserve">– farba lateksowa o wysokich parametrach zmywalności, wykończenie półmatowe, nie błyszczące </w:t>
      </w:r>
      <w:r w:rsidR="00355E92">
        <w:rPr>
          <w:rFonts w:ascii="Times New Roman" w:hAnsi="Times New Roman" w:cs="Times New Roman"/>
          <w:sz w:val="28"/>
        </w:rPr>
        <w:t>.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UWAGA! Przed przystąpieniem do malowania i wyborem farb ściennych prace malarskie należy poprzedzić wykonaniem próby o wielkości 100x100cm dla każdego koloru, szczególnie dla gabinetów oraz holi,  następnie skonsultować z </w:t>
      </w:r>
      <w:r w:rsidRPr="006760DB">
        <w:rPr>
          <w:rFonts w:ascii="Times New Roman" w:hAnsi="Times New Roman" w:cs="Times New Roman"/>
          <w:sz w:val="28"/>
        </w:rPr>
        <w:lastRenderedPageBreak/>
        <w:t>inwestorem i projektantem! Wszelkie zmiany materiałowe i kolorystyczne w projekcie należy konsultować z</w:t>
      </w:r>
      <w:r w:rsidR="00355E92">
        <w:rPr>
          <w:rFonts w:ascii="Times New Roman" w:hAnsi="Times New Roman" w:cs="Times New Roman"/>
          <w:sz w:val="28"/>
        </w:rPr>
        <w:t xml:space="preserve"> inwestorem i projektantem. </w:t>
      </w:r>
    </w:p>
    <w:p w:rsidR="00502E4A" w:rsidRPr="006760DB" w:rsidRDefault="00502E4A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Aneks kuchenny</w:t>
      </w:r>
      <w:r w:rsidRPr="00502E4A">
        <w:rPr>
          <w:rFonts w:ascii="Times New Roman" w:hAnsi="Times New Roman" w:cs="Times New Roman"/>
          <w:sz w:val="28"/>
        </w:rPr>
        <w:t xml:space="preserve"> - p</w:t>
      </w:r>
      <w:r w:rsidRPr="00502E4A">
        <w:rPr>
          <w:rFonts w:ascii="Times New Roman" w:hAnsi="Times New Roman" w:cs="Times New Roman"/>
          <w:sz w:val="28"/>
        </w:rPr>
        <w:t xml:space="preserve">rojektuje się wykończenie </w:t>
      </w:r>
      <w:r>
        <w:rPr>
          <w:rFonts w:ascii="Times New Roman" w:hAnsi="Times New Roman" w:cs="Times New Roman"/>
          <w:sz w:val="28"/>
        </w:rPr>
        <w:t xml:space="preserve">jednej ze ścian płytkami </w:t>
      </w:r>
      <w:proofErr w:type="spellStart"/>
      <w:r>
        <w:rPr>
          <w:rFonts w:ascii="Times New Roman" w:hAnsi="Times New Roman" w:cs="Times New Roman"/>
          <w:sz w:val="28"/>
        </w:rPr>
        <w:t>ceramicznmi</w:t>
      </w:r>
      <w:proofErr w:type="spellEnd"/>
      <w:r w:rsidRPr="00502E4A">
        <w:rPr>
          <w:rFonts w:ascii="Times New Roman" w:hAnsi="Times New Roman" w:cs="Times New Roman"/>
          <w:sz w:val="28"/>
        </w:rPr>
        <w:t xml:space="preserve"> gat. I, rektyfikowanych. Płytki w jasnej kolorystyce o wykończeniu półmat. Płytki układać z zastosowaniem minimalnej fugi w kolorze jasnoszarym. Układanie proste, bez wzorów i dekoracji.</w:t>
      </w:r>
      <w:r>
        <w:rPr>
          <w:rFonts w:ascii="Times New Roman" w:hAnsi="Times New Roman" w:cs="Times New Roman"/>
          <w:sz w:val="28"/>
        </w:rPr>
        <w:t xml:space="preserve">  </w:t>
      </w:r>
    </w:p>
    <w:p w:rsidR="00355E92" w:rsidRDefault="00355E92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1.6.5 </w:t>
      </w:r>
      <w:r w:rsidR="005374BC" w:rsidRPr="006760DB">
        <w:rPr>
          <w:rFonts w:ascii="Times New Roman" w:hAnsi="Times New Roman" w:cs="Times New Roman"/>
          <w:sz w:val="28"/>
        </w:rPr>
        <w:t xml:space="preserve">Sufity  </w:t>
      </w:r>
    </w:p>
    <w:p w:rsidR="00355E92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 całym obiekcie projektuje się wykończenie sufitów na gładko w jednym kolorze. Sufity j</w:t>
      </w:r>
      <w:r w:rsidR="006C66C9">
        <w:rPr>
          <w:rFonts w:ascii="Times New Roman" w:hAnsi="Times New Roman" w:cs="Times New Roman"/>
          <w:sz w:val="28"/>
        </w:rPr>
        <w:t>ednopłaszczyznowe, bez obniżeń.</w:t>
      </w:r>
      <w:r w:rsidRPr="006760DB">
        <w:rPr>
          <w:rFonts w:ascii="Times New Roman" w:hAnsi="Times New Roman" w:cs="Times New Roman"/>
          <w:sz w:val="28"/>
        </w:rPr>
        <w:t xml:space="preserve"> Należy za</w:t>
      </w:r>
      <w:r w:rsidR="006C66C9">
        <w:rPr>
          <w:rFonts w:ascii="Times New Roman" w:hAnsi="Times New Roman" w:cs="Times New Roman"/>
          <w:sz w:val="28"/>
        </w:rPr>
        <w:t xml:space="preserve">chować wysoką estetykę sufitu. </w:t>
      </w:r>
      <w:r w:rsidRPr="006760DB">
        <w:rPr>
          <w:rFonts w:ascii="Times New Roman" w:hAnsi="Times New Roman" w:cs="Times New Roman"/>
          <w:sz w:val="28"/>
        </w:rPr>
        <w:t>Wszystkie sufity w obi</w:t>
      </w:r>
      <w:r w:rsidR="006C66C9">
        <w:rPr>
          <w:rFonts w:ascii="Times New Roman" w:hAnsi="Times New Roman" w:cs="Times New Roman"/>
          <w:sz w:val="28"/>
        </w:rPr>
        <w:t>ekcie malować farbą lateksową o </w:t>
      </w:r>
      <w:r w:rsidRPr="006760DB">
        <w:rPr>
          <w:rFonts w:ascii="Times New Roman" w:hAnsi="Times New Roman" w:cs="Times New Roman"/>
          <w:sz w:val="28"/>
        </w:rPr>
        <w:t>wyk</w:t>
      </w:r>
      <w:r w:rsidR="00355E92">
        <w:rPr>
          <w:rFonts w:ascii="Times New Roman" w:hAnsi="Times New Roman" w:cs="Times New Roman"/>
          <w:sz w:val="28"/>
        </w:rPr>
        <w:t>ończeniu matowym na kolor biały.</w:t>
      </w:r>
    </w:p>
    <w:p w:rsidR="005374BC" w:rsidRDefault="005374BC" w:rsidP="00C008D4">
      <w:pPr>
        <w:jc w:val="both"/>
        <w:rPr>
          <w:rFonts w:ascii="Times New Roman" w:hAnsi="Times New Roman" w:cs="Times New Roman"/>
          <w:sz w:val="28"/>
        </w:rPr>
      </w:pP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1.6.6 </w:t>
      </w:r>
      <w:r w:rsidR="005374BC" w:rsidRPr="006760DB">
        <w:rPr>
          <w:rFonts w:ascii="Times New Roman" w:hAnsi="Times New Roman" w:cs="Times New Roman"/>
          <w:sz w:val="28"/>
        </w:rPr>
        <w:t xml:space="preserve">Posadzki 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>Wykończenie posadz</w:t>
      </w:r>
      <w:r w:rsidR="00355E92">
        <w:rPr>
          <w:rFonts w:ascii="Times New Roman" w:hAnsi="Times New Roman" w:cs="Times New Roman"/>
          <w:sz w:val="28"/>
        </w:rPr>
        <w:t xml:space="preserve">ek projektuje się odpowiednio: </w:t>
      </w:r>
    </w:p>
    <w:p w:rsidR="00C26E16" w:rsidRPr="005374BC" w:rsidRDefault="005374BC" w:rsidP="005374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Hol główny i przestrzenie komunikacyjne: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B0345F">
        <w:rPr>
          <w:rFonts w:ascii="Times New Roman" w:hAnsi="Times New Roman" w:cs="Times New Roman"/>
          <w:sz w:val="28"/>
        </w:rPr>
        <w:t xml:space="preserve">Cała powierzchnia wykończona </w:t>
      </w:r>
      <w:r w:rsidR="00502E4A">
        <w:rPr>
          <w:rFonts w:ascii="Times New Roman" w:hAnsi="Times New Roman" w:cs="Times New Roman"/>
          <w:sz w:val="28"/>
        </w:rPr>
        <w:t xml:space="preserve">panelami podłogowymi laminowanymi o wysokiej klasie ścieralności, utrzymana w naturalnych kolorach drewna. </w:t>
      </w:r>
    </w:p>
    <w:p w:rsidR="00B0345F" w:rsidRPr="005374BC" w:rsidRDefault="005374BC" w:rsidP="005374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Biura pracownicze</w:t>
      </w:r>
      <w:r w:rsidR="006760DB" w:rsidRPr="005374BC">
        <w:rPr>
          <w:rFonts w:ascii="Times New Roman" w:hAnsi="Times New Roman" w:cs="Times New Roman"/>
          <w:sz w:val="28"/>
        </w:rPr>
        <w:t xml:space="preserve">: </w:t>
      </w:r>
    </w:p>
    <w:p w:rsidR="00502E4A" w:rsidRPr="006760DB" w:rsidRDefault="00502E4A" w:rsidP="00502E4A">
      <w:pPr>
        <w:jc w:val="both"/>
        <w:rPr>
          <w:rFonts w:ascii="Times New Roman" w:hAnsi="Times New Roman" w:cs="Times New Roman"/>
          <w:sz w:val="28"/>
        </w:rPr>
      </w:pPr>
      <w:r w:rsidRPr="00B0345F">
        <w:rPr>
          <w:rFonts w:ascii="Times New Roman" w:hAnsi="Times New Roman" w:cs="Times New Roman"/>
          <w:sz w:val="28"/>
        </w:rPr>
        <w:t xml:space="preserve">Cała powierzchnia wykończona </w:t>
      </w:r>
      <w:r>
        <w:rPr>
          <w:rFonts w:ascii="Times New Roman" w:hAnsi="Times New Roman" w:cs="Times New Roman"/>
          <w:sz w:val="28"/>
        </w:rPr>
        <w:t xml:space="preserve">panelami podłogowymi laminowanymi o wysokiej klasie ścieralności, utrzymana w naturalnych kolorach drewna. </w:t>
      </w:r>
    </w:p>
    <w:p w:rsidR="00C26E16" w:rsidRPr="005374BC" w:rsidRDefault="005374BC" w:rsidP="005374B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Kuchnia</w:t>
      </w:r>
      <w:r w:rsidR="00502E4A">
        <w:rPr>
          <w:rFonts w:ascii="Times New Roman" w:hAnsi="Times New Roman" w:cs="Times New Roman"/>
          <w:sz w:val="28"/>
        </w:rPr>
        <w:t>:</w:t>
      </w:r>
    </w:p>
    <w:p w:rsid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Projektuje się wykończenie posadzki z </w:t>
      </w:r>
      <w:r w:rsidR="00355C15">
        <w:rPr>
          <w:rFonts w:ascii="Times New Roman" w:hAnsi="Times New Roman" w:cs="Times New Roman"/>
          <w:sz w:val="28"/>
        </w:rPr>
        <w:t>wykładziny PCV.</w:t>
      </w:r>
    </w:p>
    <w:p w:rsidR="00355C15" w:rsidRPr="00064D85" w:rsidRDefault="00355C15" w:rsidP="00355C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64D85">
        <w:rPr>
          <w:rFonts w:ascii="Times New Roman" w:hAnsi="Times New Roman" w:cs="Times New Roman"/>
          <w:sz w:val="28"/>
        </w:rPr>
        <w:t>Salka klubowa</w:t>
      </w:r>
    </w:p>
    <w:p w:rsidR="00064D85" w:rsidRPr="006760DB" w:rsidRDefault="00064D85" w:rsidP="00064D85">
      <w:pPr>
        <w:jc w:val="both"/>
        <w:rPr>
          <w:rFonts w:ascii="Times New Roman" w:hAnsi="Times New Roman" w:cs="Times New Roman"/>
          <w:sz w:val="28"/>
        </w:rPr>
      </w:pPr>
      <w:r w:rsidRPr="00B0345F">
        <w:rPr>
          <w:rFonts w:ascii="Times New Roman" w:hAnsi="Times New Roman" w:cs="Times New Roman"/>
          <w:sz w:val="28"/>
        </w:rPr>
        <w:t xml:space="preserve">Cała powierzchnia wykończona </w:t>
      </w:r>
      <w:r>
        <w:rPr>
          <w:rFonts w:ascii="Times New Roman" w:hAnsi="Times New Roman" w:cs="Times New Roman"/>
          <w:sz w:val="28"/>
        </w:rPr>
        <w:t xml:space="preserve">panelami podłogowymi laminowanymi o wysokiej klasie ścieralności, utrzymana w naturalnych kolorach drewna. </w:t>
      </w:r>
    </w:p>
    <w:p w:rsidR="005374BC" w:rsidRDefault="005374BC" w:rsidP="00064D85">
      <w:pPr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Cokoły</w:t>
      </w:r>
    </w:p>
    <w:p w:rsidR="00C008D4" w:rsidRDefault="006760DB" w:rsidP="005374BC">
      <w:pPr>
        <w:pStyle w:val="Akapitzlist"/>
        <w:ind w:left="0"/>
        <w:jc w:val="both"/>
        <w:rPr>
          <w:rFonts w:ascii="Times New Roman" w:hAnsi="Times New Roman" w:cs="Times New Roman"/>
          <w:sz w:val="28"/>
        </w:rPr>
      </w:pPr>
      <w:r w:rsidRPr="005374BC">
        <w:rPr>
          <w:rFonts w:ascii="Times New Roman" w:hAnsi="Times New Roman" w:cs="Times New Roman"/>
          <w:sz w:val="28"/>
        </w:rPr>
        <w:t>Na ścianach w</w:t>
      </w:r>
      <w:r w:rsidR="00B0345F" w:rsidRPr="005374BC">
        <w:rPr>
          <w:rFonts w:ascii="Times New Roman" w:hAnsi="Times New Roman" w:cs="Times New Roman"/>
          <w:sz w:val="28"/>
        </w:rPr>
        <w:t>e wszystkich</w:t>
      </w:r>
      <w:r w:rsidRPr="005374BC">
        <w:rPr>
          <w:rFonts w:ascii="Times New Roman" w:hAnsi="Times New Roman" w:cs="Times New Roman"/>
          <w:sz w:val="28"/>
        </w:rPr>
        <w:t xml:space="preserve"> pomieszczeniac</w:t>
      </w:r>
      <w:r w:rsidR="00355C15">
        <w:rPr>
          <w:rFonts w:ascii="Times New Roman" w:hAnsi="Times New Roman" w:cs="Times New Roman"/>
          <w:sz w:val="28"/>
        </w:rPr>
        <w:t>h przy posadzce wykonać cokół z listwy przypodłogowej.</w:t>
      </w:r>
    </w:p>
    <w:p w:rsidR="006760DB" w:rsidRPr="006760DB" w:rsidRDefault="006760DB" w:rsidP="00C008D4">
      <w:pPr>
        <w:jc w:val="both"/>
        <w:rPr>
          <w:rFonts w:ascii="Times New Roman" w:hAnsi="Times New Roman" w:cs="Times New Roman"/>
          <w:sz w:val="28"/>
        </w:rPr>
      </w:pPr>
      <w:r w:rsidRPr="006760DB">
        <w:rPr>
          <w:rFonts w:ascii="Times New Roman" w:hAnsi="Times New Roman" w:cs="Times New Roman"/>
          <w:sz w:val="28"/>
        </w:rPr>
        <w:t xml:space="preserve">1.6.7 </w:t>
      </w:r>
      <w:r w:rsidR="005374BC">
        <w:rPr>
          <w:rFonts w:ascii="Times New Roman" w:hAnsi="Times New Roman" w:cs="Times New Roman"/>
          <w:sz w:val="28"/>
        </w:rPr>
        <w:t>S</w:t>
      </w:r>
      <w:r w:rsidR="005374BC" w:rsidRPr="006760DB">
        <w:rPr>
          <w:rFonts w:ascii="Times New Roman" w:hAnsi="Times New Roman" w:cs="Times New Roman"/>
          <w:sz w:val="28"/>
        </w:rPr>
        <w:t xml:space="preserve">tolarka drzwi wewnętrznych </w:t>
      </w:r>
    </w:p>
    <w:p w:rsidR="006760DB" w:rsidRPr="006760DB" w:rsidRDefault="00355C15" w:rsidP="00C008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W holu głównym projektuje się renowację istniejących drzwi wewnętrznych drewnianych poprzez ich oczyszczenie oraz odmalowanie. Drzwi w pozostałych pomieszczeniach należy wymienić na </w:t>
      </w:r>
      <w:r w:rsidR="006760DB" w:rsidRPr="00B0345F">
        <w:rPr>
          <w:rFonts w:ascii="Times New Roman" w:hAnsi="Times New Roman" w:cs="Times New Roman"/>
          <w:sz w:val="28"/>
        </w:rPr>
        <w:t xml:space="preserve">drzwi wewnętrzne </w:t>
      </w:r>
      <w:r w:rsidR="00B0345F" w:rsidRPr="00B0345F">
        <w:rPr>
          <w:rFonts w:ascii="Times New Roman" w:hAnsi="Times New Roman" w:cs="Times New Roman"/>
          <w:sz w:val="28"/>
        </w:rPr>
        <w:t xml:space="preserve">płytowe </w:t>
      </w:r>
      <w:r w:rsidR="006760DB" w:rsidRPr="00B0345F">
        <w:rPr>
          <w:rFonts w:ascii="Times New Roman" w:hAnsi="Times New Roman" w:cs="Times New Roman"/>
          <w:sz w:val="28"/>
        </w:rPr>
        <w:t xml:space="preserve">w </w:t>
      </w:r>
      <w:r w:rsidR="00B0345F" w:rsidRPr="00B0345F">
        <w:rPr>
          <w:rFonts w:ascii="Times New Roman" w:hAnsi="Times New Roman" w:cs="Times New Roman"/>
          <w:sz w:val="28"/>
        </w:rPr>
        <w:t>okleinie</w:t>
      </w:r>
      <w:r w:rsidR="006760DB" w:rsidRPr="00B0345F">
        <w:rPr>
          <w:rFonts w:ascii="Times New Roman" w:hAnsi="Times New Roman" w:cs="Times New Roman"/>
          <w:sz w:val="28"/>
        </w:rPr>
        <w:t xml:space="preserve">. Wzór drzwi prosty. Wokół drzwi zastosować systemową dekoracyjną opaskę maskującą o szer. min 7cm.  </w:t>
      </w:r>
    </w:p>
    <w:sectPr w:rsidR="006760DB" w:rsidRPr="006760DB" w:rsidSect="00C008D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F43D6"/>
    <w:multiLevelType w:val="hybridMultilevel"/>
    <w:tmpl w:val="93AC9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DB"/>
    <w:rsid w:val="00064D85"/>
    <w:rsid w:val="00072195"/>
    <w:rsid w:val="000E1F8A"/>
    <w:rsid w:val="002E443A"/>
    <w:rsid w:val="00355C15"/>
    <w:rsid w:val="00355E92"/>
    <w:rsid w:val="00502E4A"/>
    <w:rsid w:val="005374BC"/>
    <w:rsid w:val="006760DB"/>
    <w:rsid w:val="006C66C9"/>
    <w:rsid w:val="00A86E26"/>
    <w:rsid w:val="00B0345F"/>
    <w:rsid w:val="00BA4458"/>
    <w:rsid w:val="00C008D4"/>
    <w:rsid w:val="00C26E16"/>
    <w:rsid w:val="00D1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B9A5"/>
  <w15:chartTrackingRefBased/>
  <w15:docId w15:val="{A9629449-9D91-45EF-92E1-D44E3035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08D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374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7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57988-5867-4E49-8131-20E392A78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959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Psiuk</dc:creator>
  <cp:keywords/>
  <dc:description/>
  <cp:lastModifiedBy>Joanna Psiuk</cp:lastModifiedBy>
  <cp:revision>4</cp:revision>
  <cp:lastPrinted>2018-03-06T08:09:00Z</cp:lastPrinted>
  <dcterms:created xsi:type="dcterms:W3CDTF">2018-03-06T06:59:00Z</dcterms:created>
  <dcterms:modified xsi:type="dcterms:W3CDTF">2018-03-08T13:52:00Z</dcterms:modified>
</cp:coreProperties>
</file>